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293A" w14:textId="77777777" w:rsidR="002047A5" w:rsidRPr="00EB5EAB" w:rsidRDefault="002047A5" w:rsidP="002047A5">
      <w:pPr>
        <w:bidi/>
        <w:spacing w:line="276" w:lineRule="auto"/>
        <w:jc w:val="center"/>
        <w:rPr>
          <w:rFonts w:ascii="Calibri" w:eastAsia="Calibri" w:hAnsi="Calibri" w:cs="B Nazanin"/>
          <w:b/>
          <w:bCs/>
          <w:sz w:val="28"/>
          <w:szCs w:val="28"/>
          <w:lang w:bidi="fa-IR"/>
        </w:rPr>
      </w:pPr>
    </w:p>
    <w:p w14:paraId="0CC36F9D" w14:textId="77777777" w:rsidR="002047A5" w:rsidRPr="00EB5EAB" w:rsidRDefault="002047A5" w:rsidP="002047A5">
      <w:pPr>
        <w:bidi/>
        <w:spacing w:line="276" w:lineRule="auto"/>
        <w:jc w:val="center"/>
        <w:rPr>
          <w:rFonts w:ascii="Calibri" w:eastAsia="Calibri" w:hAnsi="Calibri" w:cs="B Nazanin"/>
          <w:b/>
          <w:bCs/>
          <w:sz w:val="28"/>
          <w:szCs w:val="28"/>
          <w:lang w:bidi="fa-IR"/>
        </w:rPr>
      </w:pPr>
    </w:p>
    <w:p w14:paraId="409D8FD5" w14:textId="77777777" w:rsidR="002047A5" w:rsidRPr="00EB5EAB" w:rsidRDefault="002047A5" w:rsidP="002047A5">
      <w:pPr>
        <w:bidi/>
        <w:spacing w:line="312" w:lineRule="auto"/>
        <w:ind w:left="567" w:right="567"/>
        <w:jc w:val="center"/>
        <w:rPr>
          <w:rFonts w:cs="B Nazanin"/>
          <w:b/>
          <w:bCs/>
          <w:color w:val="000000" w:themeColor="text1"/>
          <w:sz w:val="32"/>
          <w:szCs w:val="32"/>
          <w:rtl/>
        </w:rPr>
      </w:pPr>
      <w:r w:rsidRPr="00EB5EAB">
        <w:rPr>
          <w:rFonts w:cs="B Nazanin" w:hint="cs"/>
          <w:b/>
          <w:bCs/>
          <w:color w:val="000000" w:themeColor="text1"/>
          <w:sz w:val="220"/>
          <w:szCs w:val="32"/>
          <w:rtl/>
        </w:rPr>
        <w:t xml:space="preserve">عنوان پرسشنامه:  </w:t>
      </w:r>
      <w:r w:rsidRPr="00EB5EAB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ارزیابی فرهنگ سازمانی</w:t>
      </w:r>
      <w:r w:rsidRPr="00EB5EAB">
        <w:rPr>
          <w:rFonts w:cs="B Nazanin" w:hint="cs"/>
          <w:b/>
          <w:bCs/>
          <w:color w:val="000000" w:themeColor="text1"/>
          <w:sz w:val="32"/>
          <w:szCs w:val="32"/>
          <w:rtl/>
        </w:rPr>
        <w:t xml:space="preserve"> بر اساس مدل رابینز</w:t>
      </w:r>
    </w:p>
    <w:p w14:paraId="77A3C840" w14:textId="77777777" w:rsidR="002047A5" w:rsidRPr="00EB5EAB" w:rsidRDefault="002047A5" w:rsidP="002047A5">
      <w:pPr>
        <w:bidi/>
        <w:spacing w:line="360" w:lineRule="auto"/>
        <w:rPr>
          <w:rFonts w:ascii="Calibri" w:eastAsia="Calibri" w:hAnsi="Calibri" w:cs="B Nazanin"/>
          <w:b/>
          <w:bCs/>
          <w:rtl/>
          <w:lang w:bidi="fa-IR"/>
        </w:rPr>
      </w:pPr>
    </w:p>
    <w:p w14:paraId="61463257" w14:textId="77777777" w:rsidR="002047A5" w:rsidRPr="00EB5EAB" w:rsidRDefault="002047A5" w:rsidP="002047A5">
      <w:pPr>
        <w:bidi/>
        <w:spacing w:line="360" w:lineRule="auto"/>
        <w:rPr>
          <w:rFonts w:ascii="Calibri" w:eastAsia="Calibri" w:hAnsi="Calibri" w:cs="B Nazanin"/>
          <w:b/>
          <w:bCs/>
          <w:rtl/>
          <w:lang w:bidi="fa-IR"/>
        </w:rPr>
      </w:pPr>
    </w:p>
    <w:p w14:paraId="5D060D71" w14:textId="77777777" w:rsidR="002047A5" w:rsidRPr="00EB5EAB" w:rsidRDefault="002047A5" w:rsidP="002047A5">
      <w:pPr>
        <w:bidi/>
        <w:spacing w:line="360" w:lineRule="auto"/>
        <w:rPr>
          <w:rFonts w:ascii="Calibri" w:eastAsia="Calibri" w:hAnsi="Calibri" w:cs="B Nazanin"/>
          <w:b/>
          <w:bCs/>
          <w:lang w:bidi="fa-IR"/>
        </w:rPr>
      </w:pPr>
      <w:r w:rsidRPr="00EB5EAB">
        <w:rPr>
          <w:rFonts w:ascii="Calibri" w:eastAsia="Calibri" w:hAnsi="Calibri" w:cs="B Nazanin" w:hint="cs"/>
          <w:b/>
          <w:bCs/>
          <w:rtl/>
          <w:lang w:bidi="fa-IR"/>
        </w:rPr>
        <w:t>پاسخگوی گرامی</w:t>
      </w:r>
    </w:p>
    <w:p w14:paraId="4C3EA016" w14:textId="77777777" w:rsidR="002047A5" w:rsidRPr="00EB5EAB" w:rsidRDefault="002047A5" w:rsidP="002047A5">
      <w:pPr>
        <w:bidi/>
        <w:spacing w:line="360" w:lineRule="auto"/>
        <w:jc w:val="both"/>
        <w:rPr>
          <w:rFonts w:ascii="Tahoma" w:eastAsia="Calibri" w:hAnsi="Tahoma" w:cs="B Nazanin"/>
          <w:lang w:bidi="fa-IR"/>
        </w:rPr>
      </w:pPr>
      <w:r w:rsidRPr="00EB5EAB">
        <w:rPr>
          <w:rFonts w:ascii="Tahoma" w:eastAsia="Calibri" w:hAnsi="Tahoma" w:cs="B Nazanin" w:hint="cs"/>
          <w:rtl/>
          <w:lang w:bidi="fa-IR"/>
        </w:rPr>
        <w:t xml:space="preserve">این پژوهش به دنبال ارزیابی مولفه ها و ابعاد فرهنگ سازمانی می باشد. </w:t>
      </w:r>
      <w:r w:rsidRPr="00EB5EAB">
        <w:rPr>
          <w:rFonts w:ascii="Calibri" w:eastAsia="Calibri" w:hAnsi="Calibri" w:cs="B Nazanin" w:hint="cs"/>
          <w:rtl/>
          <w:lang w:bidi="fa-IR"/>
        </w:rPr>
        <w:t>امید است با همکاری و مساعدت شما، این امر مهم حاصل گردد. لذا از شما تقاضا می شود با قبول زحمت و صرف وقت خود صادقانه به سؤالات جواب بدهید. لازم به ذکر است که اطلاعات پرسشنامه فقط در جهت اهداف تحقیق استفاده خواهد شد و نیازی به ذکر نام نیست. قبلاً از همکاری صمیمانه شما تشکر می نمایم.</w:t>
      </w:r>
    </w:p>
    <w:p w14:paraId="19904562" w14:textId="77777777" w:rsidR="002047A5" w:rsidRPr="00EB5EAB" w:rsidRDefault="002047A5" w:rsidP="002047A5">
      <w:pPr>
        <w:bidi/>
        <w:spacing w:line="360" w:lineRule="auto"/>
        <w:rPr>
          <w:rFonts w:ascii="Calibri" w:eastAsia="Calibri" w:hAnsi="Calibri" w:cs="B Nazanin"/>
          <w:rtl/>
          <w:lang w:bidi="fa-IR"/>
        </w:rPr>
      </w:pPr>
    </w:p>
    <w:p w14:paraId="4EC28ED3" w14:textId="77777777" w:rsidR="002047A5" w:rsidRPr="00EB5EAB" w:rsidRDefault="002047A5" w:rsidP="002047A5">
      <w:pPr>
        <w:bidi/>
        <w:spacing w:after="200" w:line="360" w:lineRule="auto"/>
        <w:rPr>
          <w:rFonts w:ascii="Calibri" w:eastAsia="Calibri" w:hAnsi="Calibri" w:cs="B Nazanin"/>
          <w:b/>
          <w:bCs/>
          <w:rtl/>
          <w:lang w:bidi="fa-IR"/>
        </w:rPr>
      </w:pPr>
      <w:r w:rsidRPr="00EB5EAB">
        <w:rPr>
          <w:rFonts w:ascii="Calibri" w:eastAsia="Calibri" w:hAnsi="Calibri" w:cs="B Nazanin" w:hint="cs"/>
          <w:b/>
          <w:bCs/>
          <w:rtl/>
          <w:lang w:bidi="fa-IR"/>
        </w:rPr>
        <w:t>مشخصات فردی:</w:t>
      </w:r>
    </w:p>
    <w:p w14:paraId="18EE26C5" w14:textId="3037E74D" w:rsidR="002047A5" w:rsidRPr="00EB5EAB" w:rsidRDefault="002047A5" w:rsidP="002047A5">
      <w:pPr>
        <w:bidi/>
        <w:spacing w:line="360" w:lineRule="auto"/>
        <w:rPr>
          <w:rFonts w:ascii="Calibri" w:eastAsia="Calibri" w:hAnsi="Calibri" w:cs="B Nazanin"/>
          <w:lang w:bidi="fa-IR"/>
        </w:rPr>
      </w:pPr>
      <w:r>
        <w:rPr>
          <w:rFonts w:cs="B Nazani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18C67E" wp14:editId="714647A8">
                <wp:simplePos x="0" y="0"/>
                <wp:positionH relativeFrom="column">
                  <wp:posOffset>2036445</wp:posOffset>
                </wp:positionH>
                <wp:positionV relativeFrom="paragraph">
                  <wp:posOffset>20320</wp:posOffset>
                </wp:positionV>
                <wp:extent cx="3243580" cy="179705"/>
                <wp:effectExtent l="0" t="0" r="13970" b="1079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3580" cy="179705"/>
                          <a:chOff x="4725" y="6098"/>
                          <a:chExt cx="5108" cy="283"/>
                        </a:xfrm>
                      </wpg:grpSpPr>
                      <wps:wsp>
                        <wps:cNvPr id="2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533" y="6111"/>
                            <a:ext cx="30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891" y="6111"/>
                            <a:ext cx="30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365" y="6098"/>
                            <a:ext cx="30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725" y="6111"/>
                            <a:ext cx="30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71915" id="Group 25" o:spid="_x0000_s1026" style="position:absolute;margin-left:160.35pt;margin-top:1.6pt;width:255.4pt;height:14.15pt;z-index:251659264" coordorigin="4725,6098" coordsize="510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">
                <v:rect id="Rectangle 31" o:spid="_x0000_s1027" style="position:absolute;left:9533;top:6111;width:30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rect id="Rectangle 30" o:spid="_x0000_s1028" style="position:absolute;left:7891;top:6111;width:30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<v:rect id="Rectangle 29" o:spid="_x0000_s1029" style="position:absolute;left:6365;top:6098;width:30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32" o:spid="_x0000_s1030" style="position:absolute;left:4725;top:6111;width:30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</v:group>
            </w:pict>
          </mc:Fallback>
        </mc:AlternateContent>
      </w:r>
      <w:r w:rsidRPr="00EB5EAB">
        <w:rPr>
          <w:rFonts w:ascii="Calibri" w:eastAsia="Calibri" w:hAnsi="Calibri" w:cs="B Nazanin" w:hint="cs"/>
          <w:rtl/>
          <w:lang w:bidi="fa-IR"/>
        </w:rPr>
        <w:t>سن:           30-20                   40-30                 50-40                 50 به بالا</w:t>
      </w:r>
    </w:p>
    <w:p w14:paraId="03521F8C" w14:textId="0E63B916" w:rsidR="002047A5" w:rsidRPr="00EB5EAB" w:rsidRDefault="002047A5" w:rsidP="002047A5">
      <w:pPr>
        <w:bidi/>
        <w:spacing w:line="360" w:lineRule="auto"/>
        <w:rPr>
          <w:rFonts w:ascii="Calibri" w:eastAsia="Calibri" w:hAnsi="Calibri" w:cs="B Nazanin"/>
          <w:lang w:bidi="fa-IR"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3C63C" wp14:editId="35AECFB9">
                <wp:simplePos x="0" y="0"/>
                <wp:positionH relativeFrom="column">
                  <wp:posOffset>5214620</wp:posOffset>
                </wp:positionH>
                <wp:positionV relativeFrom="paragraph">
                  <wp:posOffset>37465</wp:posOffset>
                </wp:positionV>
                <wp:extent cx="190500" cy="171450"/>
                <wp:effectExtent l="0" t="0" r="19050" b="190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A8B3A" id="Rectangle 28" o:spid="_x0000_s1026" style="position:absolute;margin-left:410.6pt;margin-top:2.95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"/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58CC4F" wp14:editId="101A4F50">
                <wp:simplePos x="0" y="0"/>
                <wp:positionH relativeFrom="column">
                  <wp:posOffset>4508500</wp:posOffset>
                </wp:positionH>
                <wp:positionV relativeFrom="paragraph">
                  <wp:posOffset>37465</wp:posOffset>
                </wp:positionV>
                <wp:extent cx="190500" cy="171450"/>
                <wp:effectExtent l="0" t="0" r="19050" b="190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C2CD9" id="Rectangle 27" o:spid="_x0000_s1026" style="position:absolute;margin-left:355pt;margin-top:2.95pt;width: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DhQIQIAAD0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"/>
            </w:pict>
          </mc:Fallback>
        </mc:AlternateContent>
      </w:r>
      <w:r w:rsidRPr="00EB5EAB">
        <w:rPr>
          <w:rFonts w:ascii="Calibri" w:eastAsia="Calibri" w:hAnsi="Calibri" w:cs="B Nazanin" w:hint="cs"/>
          <w:rtl/>
          <w:lang w:bidi="fa-IR"/>
        </w:rPr>
        <w:t>جنسيت:        مرد               زن</w:t>
      </w:r>
    </w:p>
    <w:p w14:paraId="0090F862" w14:textId="4C881F6C" w:rsidR="002047A5" w:rsidRPr="00EB5EAB" w:rsidRDefault="002047A5" w:rsidP="002047A5">
      <w:pPr>
        <w:bidi/>
        <w:spacing w:after="200" w:line="360" w:lineRule="auto"/>
        <w:rPr>
          <w:rFonts w:ascii="Calibri" w:eastAsia="Calibri" w:hAnsi="Calibri" w:cs="B Nazanin"/>
          <w:lang w:bidi="fa-IR"/>
        </w:rPr>
      </w:pPr>
      <w:r>
        <w:rPr>
          <w:rFonts w:cs="B Nazani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0A2A462" wp14:editId="10F9719C">
                <wp:simplePos x="0" y="0"/>
                <wp:positionH relativeFrom="column">
                  <wp:posOffset>464185</wp:posOffset>
                </wp:positionH>
                <wp:positionV relativeFrom="paragraph">
                  <wp:posOffset>43180</wp:posOffset>
                </wp:positionV>
                <wp:extent cx="4563745" cy="171450"/>
                <wp:effectExtent l="0" t="0" r="27305" b="1905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3745" cy="171450"/>
                          <a:chOff x="2547" y="7154"/>
                          <a:chExt cx="7187" cy="270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434" y="7154"/>
                            <a:ext cx="30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706" y="7154"/>
                            <a:ext cx="30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065" y="7154"/>
                            <a:ext cx="30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48" y="7154"/>
                            <a:ext cx="30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47" y="7154"/>
                            <a:ext cx="30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BAD8B" id="Group 16" o:spid="_x0000_s1026" style="position:absolute;margin-left:36.55pt;margin-top:3.4pt;width:359.35pt;height:13.5pt;z-index:251662336" coordorigin="2547,7154" coordsize="7187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">
                <v:rect id="Rectangle 22" o:spid="_x0000_s1027" style="position:absolute;left:9434;top:7154;width:30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rect id="Rectangle 23" o:spid="_x0000_s1028" style="position:absolute;left:7706;top:7154;width:30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rect id="Rectangle 24" o:spid="_x0000_s1029" style="position:absolute;left:6065;top:7154;width:30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25" o:spid="_x0000_s1030" style="position:absolute;left:3948;top:7154;width:30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<v:rect id="Rectangle 26" o:spid="_x0000_s1031" style="position:absolute;left:2547;top:7154;width:30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</v:group>
            </w:pict>
          </mc:Fallback>
        </mc:AlternateContent>
      </w:r>
      <w:r w:rsidRPr="00EB5EAB">
        <w:rPr>
          <w:rFonts w:ascii="Calibri" w:eastAsia="Calibri" w:hAnsi="Calibri" w:cs="B Nazanin" w:hint="cs"/>
          <w:rtl/>
          <w:lang w:bidi="fa-IR"/>
        </w:rPr>
        <w:t>میزان تحصیلات:     ديپلم            فوق دیپلم                 لیسانس                     فوق لیسانس                دکتری</w:t>
      </w:r>
    </w:p>
    <w:p w14:paraId="549575C2" w14:textId="49B12318" w:rsidR="002047A5" w:rsidRPr="00EB5EAB" w:rsidRDefault="002047A5" w:rsidP="002047A5">
      <w:pPr>
        <w:bidi/>
        <w:spacing w:after="200" w:line="360" w:lineRule="auto"/>
        <w:rPr>
          <w:rFonts w:ascii="Calibri" w:eastAsia="Calibri" w:hAnsi="Calibri" w:cs="B Nazanin"/>
          <w:lang w:bidi="fa-IR"/>
        </w:rPr>
      </w:pPr>
      <w:r>
        <w:rPr>
          <w:rFonts w:cs="B Nazanin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A88E11F" wp14:editId="5BDD090D">
                <wp:simplePos x="0" y="0"/>
                <wp:positionH relativeFrom="column">
                  <wp:posOffset>464185</wp:posOffset>
                </wp:positionH>
                <wp:positionV relativeFrom="paragraph">
                  <wp:posOffset>12065</wp:posOffset>
                </wp:positionV>
                <wp:extent cx="4484370" cy="179705"/>
                <wp:effectExtent l="0" t="0" r="11430" b="1079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4370" cy="179705"/>
                          <a:chOff x="785" y="7830"/>
                          <a:chExt cx="7062" cy="283"/>
                        </a:xfrm>
                      </wpg:grpSpPr>
                      <wps:wsp>
                        <wps:cNvPr id="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953" y="7830"/>
                            <a:ext cx="30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547" y="7830"/>
                            <a:ext cx="30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229" y="7843"/>
                            <a:ext cx="30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482" y="7843"/>
                            <a:ext cx="30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85" y="7833"/>
                            <a:ext cx="30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5A47C" id="Group 4" o:spid="_x0000_s1026" style="position:absolute;margin-left:36.55pt;margin-top:.95pt;width:353.1pt;height:14.15pt;z-index:251663360" coordorigin="785,7830" coordsize="706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">
                <v:rect id="Rectangle 18" o:spid="_x0000_s1027" style="position:absolute;left:5953;top:7830;width:30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17" o:spid="_x0000_s1028" style="position:absolute;left:7547;top:7830;width:30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19" o:spid="_x0000_s1029" style="position:absolute;left:4229;top:7843;width:30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20" o:spid="_x0000_s1030" style="position:absolute;left:2482;top:7843;width:30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21" o:spid="_x0000_s1031" style="position:absolute;left:785;top:7833;width:30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</v:group>
            </w:pict>
          </mc:Fallback>
        </mc:AlternateContent>
      </w:r>
      <w:r w:rsidRPr="00EB5EAB">
        <w:rPr>
          <w:rFonts w:ascii="Calibri" w:eastAsia="Calibri" w:hAnsi="Calibri" w:cs="B Nazanin" w:hint="cs"/>
          <w:rtl/>
          <w:lang w:bidi="fa-IR"/>
        </w:rPr>
        <w:t>سابقه خدمت:     زیر 5 سال             5 تا 10 سال           10 تا 15 سال            15 تا 20 سال          20 سال به بالا</w:t>
      </w:r>
    </w:p>
    <w:p w14:paraId="04D3801F" w14:textId="77777777" w:rsidR="002047A5" w:rsidRPr="00EB5EAB" w:rsidRDefault="002047A5" w:rsidP="002047A5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</w:p>
    <w:p w14:paraId="40E6D42B" w14:textId="77777777" w:rsidR="002047A5" w:rsidRPr="00EB5EAB" w:rsidRDefault="002047A5" w:rsidP="002047A5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</w:p>
    <w:p w14:paraId="72664438" w14:textId="77777777" w:rsidR="002047A5" w:rsidRPr="00EB5EAB" w:rsidRDefault="002047A5" w:rsidP="002047A5">
      <w:pPr>
        <w:bidi/>
        <w:jc w:val="both"/>
        <w:rPr>
          <w:rFonts w:ascii="Calibri" w:eastAsia="Calibri" w:hAnsi="Calibri" w:cs="B Nazanin"/>
          <w:b/>
          <w:bCs/>
          <w:sz w:val="32"/>
          <w:szCs w:val="32"/>
          <w:rtl/>
          <w:lang w:bidi="fa-IR"/>
        </w:rPr>
      </w:pPr>
    </w:p>
    <w:p w14:paraId="585406F0" w14:textId="77777777" w:rsidR="002047A5" w:rsidRPr="00EB5EAB" w:rsidRDefault="002047A5" w:rsidP="002047A5">
      <w:pPr>
        <w:bidi/>
        <w:jc w:val="both"/>
        <w:rPr>
          <w:rFonts w:ascii="Calibri" w:eastAsia="Calibri" w:hAnsi="Calibri" w:cs="B Nazanin"/>
          <w:b/>
          <w:bCs/>
          <w:sz w:val="32"/>
          <w:szCs w:val="32"/>
          <w:rtl/>
          <w:lang w:bidi="fa-IR"/>
        </w:rPr>
      </w:pPr>
    </w:p>
    <w:p w14:paraId="2A9B02ED" w14:textId="77777777" w:rsidR="002047A5" w:rsidRPr="00EB5EAB" w:rsidRDefault="002047A5" w:rsidP="002047A5">
      <w:pPr>
        <w:bidi/>
        <w:spacing w:line="408" w:lineRule="atLeast"/>
        <w:ind w:left="567" w:right="567"/>
        <w:jc w:val="both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17CBFA7E" w14:textId="77777777" w:rsidR="002047A5" w:rsidRPr="00EB5EAB" w:rsidRDefault="002047A5" w:rsidP="002047A5">
      <w:pPr>
        <w:bidi/>
        <w:spacing w:line="408" w:lineRule="atLeast"/>
        <w:ind w:left="567" w:right="567"/>
        <w:jc w:val="both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075576B0" w14:textId="77777777" w:rsidR="002047A5" w:rsidRPr="00EB5EAB" w:rsidRDefault="002047A5" w:rsidP="002047A5">
      <w:pPr>
        <w:bidi/>
        <w:spacing w:line="408" w:lineRule="atLeast"/>
        <w:ind w:left="567" w:right="142"/>
        <w:jc w:val="both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14:paraId="74B6F947" w14:textId="77777777" w:rsidR="002047A5" w:rsidRPr="00EB5EAB" w:rsidRDefault="002047A5" w:rsidP="002047A5">
      <w:pPr>
        <w:bidi/>
        <w:spacing w:line="408" w:lineRule="atLeast"/>
        <w:ind w:left="567" w:right="142"/>
        <w:jc w:val="both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pict w14:anchorId="703151D4">
          <v:rect id="_x0000_i1025" style="width:441.9pt;height:.75pt;mso-position-horizontal:absolute;mso-position-vertical:absolute" o:hralign="right" o:hrstd="t" o:hrnoshade="t" o:hr="t" fillcolor="#00b0f0" stroked="f"/>
        </w:pict>
      </w:r>
    </w:p>
    <w:p w14:paraId="2A86139A" w14:textId="77777777" w:rsidR="002047A5" w:rsidRPr="00EB5EAB" w:rsidRDefault="002047A5" w:rsidP="002047A5">
      <w:pPr>
        <w:bidi/>
        <w:spacing w:line="408" w:lineRule="atLeast"/>
        <w:ind w:left="567" w:right="142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EB5EAB">
        <w:rPr>
          <w:rFonts w:cs="B Nazanin" w:hint="cs"/>
          <w:b/>
          <w:bCs/>
          <w:color w:val="000000" w:themeColor="text1"/>
          <w:rtl/>
          <w:lang w:bidi="fa-IR"/>
        </w:rPr>
        <w:t>فرهنگ سازمانی</w:t>
      </w:r>
      <w:r w:rsidRPr="00EB5EAB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:</w:t>
      </w:r>
      <w:r w:rsidRPr="00EB5EAB">
        <w:rPr>
          <w:rFonts w:cs="B Nazanin" w:hint="cs"/>
          <w:color w:val="000000" w:themeColor="text1"/>
          <w:sz w:val="32"/>
          <w:szCs w:val="32"/>
          <w:rtl/>
          <w:lang w:bidi="fa-IR"/>
        </w:rPr>
        <w:t xml:space="preserve"> </w:t>
      </w:r>
      <w:r w:rsidRPr="00EB5EAB">
        <w:rPr>
          <w:rFonts w:cs="B Nazanin"/>
          <w:color w:val="000000" w:themeColor="text1"/>
          <w:sz w:val="28"/>
          <w:szCs w:val="28"/>
          <w:rtl/>
        </w:rPr>
        <w:t xml:space="preserve">مجموعه‌ای از ارزشها، باورها، عقاید، فرضیات و هنجارهای مشترك حاكم بر سازمان </w:t>
      </w:r>
      <w:r w:rsidRPr="00EB5EAB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74AAC9B1" w14:textId="77777777" w:rsidR="002047A5" w:rsidRPr="00EB5EAB" w:rsidRDefault="002047A5" w:rsidP="002047A5">
      <w:pPr>
        <w:bidi/>
        <w:jc w:val="both"/>
        <w:rPr>
          <w:rFonts w:ascii="Calibri" w:eastAsia="Calibri" w:hAnsi="Calibri" w:cs="B Nazanin"/>
          <w:b/>
          <w:bCs/>
          <w:lang w:bidi="fa-IR"/>
        </w:rPr>
      </w:pPr>
      <w:r w:rsidRPr="00EB5EAB">
        <w:rPr>
          <w:rFonts w:ascii="Calibri" w:eastAsia="Calibri" w:hAnsi="Calibri" w:cs="B Nazanin"/>
          <w:b/>
          <w:bCs/>
          <w:rtl/>
          <w:lang w:bidi="fa-IR"/>
        </w:rPr>
        <w:br w:type="page"/>
      </w:r>
      <w:r w:rsidRPr="00EB5EAB">
        <w:rPr>
          <w:rFonts w:ascii="Calibri" w:eastAsia="Calibri" w:hAnsi="Calibri" w:cs="B Nazanin" w:hint="cs"/>
          <w:b/>
          <w:bCs/>
          <w:rtl/>
          <w:lang w:bidi="fa-IR"/>
        </w:rPr>
        <w:lastRenderedPageBreak/>
        <w:t>لطفاً با علامت زدن هر كدام از گزينه ها نظر خود را در رابطه با فرهنگ سازمانی در سازمان مربوطه بيان فرماييد.</w:t>
      </w:r>
    </w:p>
    <w:tbl>
      <w:tblPr>
        <w:tblStyle w:val="TableGrid"/>
        <w:bidiVisual/>
        <w:tblW w:w="10826" w:type="dxa"/>
        <w:tblInd w:w="-268" w:type="dxa"/>
        <w:tblLook w:val="04A0" w:firstRow="1" w:lastRow="0" w:firstColumn="1" w:lastColumn="0" w:noHBand="0" w:noVBand="1"/>
      </w:tblPr>
      <w:tblGrid>
        <w:gridCol w:w="441"/>
        <w:gridCol w:w="6788"/>
        <w:gridCol w:w="721"/>
        <w:gridCol w:w="709"/>
        <w:gridCol w:w="722"/>
        <w:gridCol w:w="722"/>
        <w:gridCol w:w="723"/>
      </w:tblGrid>
      <w:tr w:rsidR="002047A5" w:rsidRPr="00EB5EAB" w14:paraId="59BC2041" w14:textId="77777777" w:rsidTr="003875CC">
        <w:tc>
          <w:tcPr>
            <w:tcW w:w="7229" w:type="dxa"/>
            <w:gridSpan w:val="2"/>
            <w:vMerge w:val="restart"/>
            <w:shd w:val="clear" w:color="auto" w:fill="A6A6A6" w:themeFill="background1" w:themeFillShade="A6"/>
            <w:vAlign w:val="center"/>
            <w:hideMark/>
          </w:tcPr>
          <w:p w14:paraId="570887D5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br w:type="page"/>
            </w:r>
            <w:r w:rsidRPr="00EB5EAB">
              <w:rPr>
                <w:rFonts w:cs="B Nazanin"/>
                <w:b/>
                <w:bCs/>
                <w:rtl/>
                <w:lang w:bidi="fa-IR"/>
              </w:rPr>
              <w:t>سوالات مربوط به سنجش خلاقيت و نوآوری</w:t>
            </w:r>
          </w:p>
        </w:tc>
        <w:tc>
          <w:tcPr>
            <w:tcW w:w="721" w:type="dxa"/>
            <w:shd w:val="clear" w:color="auto" w:fill="A6A6A6" w:themeFill="background1" w:themeFillShade="A6"/>
            <w:vAlign w:val="center"/>
            <w:hideMark/>
          </w:tcPr>
          <w:p w14:paraId="7D4FCC05" w14:textId="77777777" w:rsidR="002047A5" w:rsidRPr="00EB5EAB" w:rsidRDefault="002047A5" w:rsidP="003875CC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EB5EA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کاملا مخالفم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  <w:hideMark/>
          </w:tcPr>
          <w:p w14:paraId="7952CD41" w14:textId="77777777" w:rsidR="002047A5" w:rsidRPr="00EB5EAB" w:rsidRDefault="002047A5" w:rsidP="003875CC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EB5EA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مخالفم</w:t>
            </w:r>
          </w:p>
        </w:tc>
        <w:tc>
          <w:tcPr>
            <w:tcW w:w="722" w:type="dxa"/>
            <w:shd w:val="clear" w:color="auto" w:fill="A6A6A6" w:themeFill="background1" w:themeFillShade="A6"/>
            <w:vAlign w:val="center"/>
            <w:hideMark/>
          </w:tcPr>
          <w:p w14:paraId="7899371D" w14:textId="77777777" w:rsidR="002047A5" w:rsidRPr="00EB5EAB" w:rsidRDefault="002047A5" w:rsidP="003875CC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EB5EA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نه موافقم نه مخالفم</w:t>
            </w:r>
          </w:p>
        </w:tc>
        <w:tc>
          <w:tcPr>
            <w:tcW w:w="722" w:type="dxa"/>
            <w:shd w:val="clear" w:color="auto" w:fill="A6A6A6" w:themeFill="background1" w:themeFillShade="A6"/>
            <w:vAlign w:val="center"/>
            <w:hideMark/>
          </w:tcPr>
          <w:p w14:paraId="28E44128" w14:textId="77777777" w:rsidR="002047A5" w:rsidRPr="00EB5EAB" w:rsidRDefault="002047A5" w:rsidP="003875CC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EB5EA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موافقم</w:t>
            </w:r>
          </w:p>
        </w:tc>
        <w:tc>
          <w:tcPr>
            <w:tcW w:w="723" w:type="dxa"/>
            <w:shd w:val="clear" w:color="auto" w:fill="A6A6A6" w:themeFill="background1" w:themeFillShade="A6"/>
            <w:vAlign w:val="center"/>
            <w:hideMark/>
          </w:tcPr>
          <w:p w14:paraId="57A46B7B" w14:textId="77777777" w:rsidR="002047A5" w:rsidRPr="00EB5EAB" w:rsidRDefault="002047A5" w:rsidP="003875CC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EB5EAB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کاملا موافقم</w:t>
            </w:r>
          </w:p>
        </w:tc>
      </w:tr>
      <w:tr w:rsidR="002047A5" w:rsidRPr="00EB5EAB" w14:paraId="0EA13FDC" w14:textId="77777777" w:rsidTr="003875CC">
        <w:tc>
          <w:tcPr>
            <w:tcW w:w="7229" w:type="dxa"/>
            <w:gridSpan w:val="2"/>
            <w:vMerge/>
            <w:shd w:val="clear" w:color="auto" w:fill="A6A6A6" w:themeFill="background1" w:themeFillShade="A6"/>
          </w:tcPr>
          <w:p w14:paraId="212E3DE6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721" w:type="dxa"/>
            <w:shd w:val="clear" w:color="auto" w:fill="A6A6A6" w:themeFill="background1" w:themeFillShade="A6"/>
          </w:tcPr>
          <w:p w14:paraId="060963B2" w14:textId="77777777" w:rsidR="002047A5" w:rsidRPr="00EB5EAB" w:rsidRDefault="002047A5" w:rsidP="003875CC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B5EAB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31424D8D" w14:textId="77777777" w:rsidR="002047A5" w:rsidRPr="00EB5EAB" w:rsidRDefault="002047A5" w:rsidP="003875CC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B5EAB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22" w:type="dxa"/>
            <w:shd w:val="clear" w:color="auto" w:fill="A6A6A6" w:themeFill="background1" w:themeFillShade="A6"/>
          </w:tcPr>
          <w:p w14:paraId="57A5E24D" w14:textId="77777777" w:rsidR="002047A5" w:rsidRPr="00EB5EAB" w:rsidRDefault="002047A5" w:rsidP="003875CC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B5EAB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22" w:type="dxa"/>
            <w:shd w:val="clear" w:color="auto" w:fill="A6A6A6" w:themeFill="background1" w:themeFillShade="A6"/>
          </w:tcPr>
          <w:p w14:paraId="11E79A23" w14:textId="77777777" w:rsidR="002047A5" w:rsidRPr="00EB5EAB" w:rsidRDefault="002047A5" w:rsidP="003875CC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B5EAB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723" w:type="dxa"/>
            <w:shd w:val="clear" w:color="auto" w:fill="A6A6A6" w:themeFill="background1" w:themeFillShade="A6"/>
          </w:tcPr>
          <w:p w14:paraId="7D10F559" w14:textId="77777777" w:rsidR="002047A5" w:rsidRPr="00EB5EAB" w:rsidRDefault="002047A5" w:rsidP="003875CC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B5EAB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</w:tr>
      <w:tr w:rsidR="002047A5" w:rsidRPr="00EB5EAB" w14:paraId="01636E66" w14:textId="77777777" w:rsidTr="003875CC">
        <w:tc>
          <w:tcPr>
            <w:tcW w:w="441" w:type="dxa"/>
            <w:hideMark/>
          </w:tcPr>
          <w:p w14:paraId="5B1B9D62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788" w:type="dxa"/>
            <w:hideMark/>
          </w:tcPr>
          <w:p w14:paraId="4D7196DC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 xml:space="preserve">در سازمان </w:t>
            </w:r>
            <w:r w:rsidRPr="00EB5EAB">
              <w:rPr>
                <w:rFonts w:cs="B Nazanin"/>
                <w:rtl/>
                <w:lang w:bidi="fa-IR"/>
              </w:rPr>
              <w:t>برای ارائه پيشنهادهای جديد به افراد فرصت داده می شود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19B56318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5EA75C25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5586DBC5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31A9F6B9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606AEF19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3610B010" w14:textId="77777777" w:rsidTr="003875CC">
        <w:tc>
          <w:tcPr>
            <w:tcW w:w="441" w:type="dxa"/>
            <w:hideMark/>
          </w:tcPr>
          <w:p w14:paraId="5E8EEA23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788" w:type="dxa"/>
            <w:hideMark/>
          </w:tcPr>
          <w:p w14:paraId="2BB92B91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سرپرستان مستقيم معمولا از نوآوريهای كاركنان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قدردانی می کنند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79C9195D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32DEEDC3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2D5417C0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0E1FE649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78D24792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541048C4" w14:textId="77777777" w:rsidTr="003875CC">
        <w:tc>
          <w:tcPr>
            <w:tcW w:w="441" w:type="dxa"/>
            <w:hideMark/>
          </w:tcPr>
          <w:p w14:paraId="393F31C0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788" w:type="dxa"/>
            <w:hideMark/>
          </w:tcPr>
          <w:p w14:paraId="486467B8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به تحقيق به عنوان ابزار موثر ايجاد زمينه برای خلاقيت توجه می شود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4EEBD6EF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48A1678A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730DF55E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798B07FD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65BE6407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49D038E4" w14:textId="77777777" w:rsidTr="003875CC">
        <w:tc>
          <w:tcPr>
            <w:tcW w:w="441" w:type="dxa"/>
            <w:hideMark/>
          </w:tcPr>
          <w:p w14:paraId="0FC47A72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6788" w:type="dxa"/>
            <w:hideMark/>
          </w:tcPr>
          <w:p w14:paraId="7F9A28D3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روحيه تلاش در انجام امور بين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كاركنان وجود دارد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581D1672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6EF2ED8D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789027C4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4D52799F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7010A67F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664CE3CE" w14:textId="77777777" w:rsidTr="003875CC">
        <w:tc>
          <w:tcPr>
            <w:tcW w:w="441" w:type="dxa"/>
            <w:hideMark/>
          </w:tcPr>
          <w:p w14:paraId="54236C40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6788" w:type="dxa"/>
            <w:hideMark/>
          </w:tcPr>
          <w:p w14:paraId="6DFCC2E4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كاركنان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به بررسی روشهای گوناگون انجام کار تشويق می شوند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14CD9765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2E35CD31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610D9FEC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62BD19BE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0B917547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5AF9EB6C" w14:textId="77777777" w:rsidTr="003875CC">
        <w:tc>
          <w:tcPr>
            <w:tcW w:w="441" w:type="dxa"/>
            <w:hideMark/>
          </w:tcPr>
          <w:p w14:paraId="2ECC4CD3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6788" w:type="dxa"/>
            <w:hideMark/>
          </w:tcPr>
          <w:p w14:paraId="6EABFF36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روحيه مسئوليت پذيری كاركنان در محيط کار مورد تشويق قرار می گيرد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576A9C2C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2FF63102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12C2D838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57EDA28D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5281DCA1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56A677A8" w14:textId="77777777" w:rsidTr="003875CC">
        <w:trPr>
          <w:trHeight w:val="297"/>
        </w:trPr>
        <w:tc>
          <w:tcPr>
            <w:tcW w:w="441" w:type="dxa"/>
            <w:hideMark/>
          </w:tcPr>
          <w:p w14:paraId="40C96D65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6788" w:type="dxa"/>
            <w:hideMark/>
          </w:tcPr>
          <w:p w14:paraId="0A768965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طرح نظرات متفاوت از طرف مسوول مورد استقبال قرار می گيرد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0081A908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093E5A5F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381DA669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6485DC74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7E672940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7CB3D7B0" w14:textId="77777777" w:rsidTr="003875CC">
        <w:trPr>
          <w:trHeight w:val="213"/>
        </w:trPr>
        <w:tc>
          <w:tcPr>
            <w:tcW w:w="441" w:type="dxa"/>
            <w:hideMark/>
          </w:tcPr>
          <w:p w14:paraId="4B49482A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6788" w:type="dxa"/>
            <w:hideMark/>
          </w:tcPr>
          <w:p w14:paraId="55624ED2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مسوولان روحيه اعتماد به نفس كاركنان را تقويت می کنند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3776A6C8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5DE90DFD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50CA79C0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02ADA899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5B29B3FF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  <w:p w14:paraId="69EB233D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73DFF5F8" w14:textId="77777777" w:rsidTr="003875CC">
        <w:trPr>
          <w:trHeight w:val="337"/>
        </w:trPr>
        <w:tc>
          <w:tcPr>
            <w:tcW w:w="441" w:type="dxa"/>
            <w:hideMark/>
          </w:tcPr>
          <w:p w14:paraId="1A6676CC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6788" w:type="dxa"/>
            <w:hideMark/>
          </w:tcPr>
          <w:p w14:paraId="67E82D53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مسوولان روحيه استقلال شخصيت در كاركنان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را تقويت می کنند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511FB25A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480A016F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42E5D7E4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06981422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134908B6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6E038F02" w14:textId="77777777" w:rsidTr="003875CC">
        <w:tc>
          <w:tcPr>
            <w:tcW w:w="7229" w:type="dxa"/>
            <w:gridSpan w:val="2"/>
            <w:shd w:val="clear" w:color="auto" w:fill="A6A6A6" w:themeFill="background1" w:themeFillShade="A6"/>
            <w:hideMark/>
          </w:tcPr>
          <w:p w14:paraId="71EC32B6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b/>
                <w:bCs/>
                <w:rtl/>
                <w:lang w:bidi="fa-IR"/>
              </w:rPr>
              <w:t>سوالات مربوط به سنجش خطرپذيری</w:t>
            </w:r>
          </w:p>
        </w:tc>
        <w:tc>
          <w:tcPr>
            <w:tcW w:w="721" w:type="dxa"/>
            <w:shd w:val="clear" w:color="auto" w:fill="A6A6A6" w:themeFill="background1" w:themeFillShade="A6"/>
            <w:hideMark/>
          </w:tcPr>
          <w:p w14:paraId="0D6267A2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shd w:val="clear" w:color="auto" w:fill="A6A6A6" w:themeFill="background1" w:themeFillShade="A6"/>
            <w:hideMark/>
          </w:tcPr>
          <w:p w14:paraId="132E5A8A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shd w:val="clear" w:color="auto" w:fill="A6A6A6" w:themeFill="background1" w:themeFillShade="A6"/>
            <w:hideMark/>
          </w:tcPr>
          <w:p w14:paraId="74542BCF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shd w:val="clear" w:color="auto" w:fill="A6A6A6" w:themeFill="background1" w:themeFillShade="A6"/>
            <w:hideMark/>
          </w:tcPr>
          <w:p w14:paraId="5C218F92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shd w:val="clear" w:color="auto" w:fill="A6A6A6" w:themeFill="background1" w:themeFillShade="A6"/>
            <w:hideMark/>
          </w:tcPr>
          <w:p w14:paraId="0E8DB91F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60D642E0" w14:textId="77777777" w:rsidTr="003875CC">
        <w:tc>
          <w:tcPr>
            <w:tcW w:w="441" w:type="dxa"/>
            <w:hideMark/>
          </w:tcPr>
          <w:p w14:paraId="19923B23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6788" w:type="dxa"/>
            <w:hideMark/>
          </w:tcPr>
          <w:p w14:paraId="19F3677D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كاركنان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به استقبال از موقعيتهای دشوار کاری تشويق می شوند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29D5DB9C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0C56C82A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7849BA96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3F8809B3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60E8DF95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5B035A13" w14:textId="77777777" w:rsidTr="003875CC">
        <w:tc>
          <w:tcPr>
            <w:tcW w:w="441" w:type="dxa"/>
            <w:hideMark/>
          </w:tcPr>
          <w:p w14:paraId="16D06CDC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6788" w:type="dxa"/>
            <w:hideMark/>
          </w:tcPr>
          <w:p w14:paraId="54ECF376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كاركنان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از موقعيتهای دشوار کارشان استقبال می کنند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2144D0E8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680F225B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27A5E13D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21BEB562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2C412A5F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4B53EA73" w14:textId="77777777" w:rsidTr="003875CC">
        <w:tc>
          <w:tcPr>
            <w:tcW w:w="441" w:type="dxa"/>
            <w:hideMark/>
          </w:tcPr>
          <w:p w14:paraId="2AA36365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6788" w:type="dxa"/>
            <w:hideMark/>
          </w:tcPr>
          <w:p w14:paraId="5928E106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كاركنان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برای انجام وظايف حاضر به خطرپذيری هستند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104D7A06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074EFFAA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7CB2DB2B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748F0C96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2EE2BC05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26A168CB" w14:textId="77777777" w:rsidTr="003875CC">
        <w:tc>
          <w:tcPr>
            <w:tcW w:w="441" w:type="dxa"/>
            <w:hideMark/>
          </w:tcPr>
          <w:p w14:paraId="6D56276C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6788" w:type="dxa"/>
            <w:hideMark/>
          </w:tcPr>
          <w:p w14:paraId="1D335EC9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كاركنان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تشويق می شوند روشهای جديد را مطرح کنند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56C804EF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52721C57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7EB6156F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2A614FBE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723CEEC8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04F29861" w14:textId="77777777" w:rsidTr="003875CC">
        <w:tc>
          <w:tcPr>
            <w:tcW w:w="441" w:type="dxa"/>
            <w:hideMark/>
          </w:tcPr>
          <w:p w14:paraId="193DEA39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6788" w:type="dxa"/>
            <w:hideMark/>
          </w:tcPr>
          <w:p w14:paraId="774F4234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كاركنان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تشويق می شوند روشهای جديد را اجرا کنند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36ABB941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74EECFE5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08AA89DE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1177BEED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39E44332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78AB2F12" w14:textId="77777777" w:rsidTr="003875CC">
        <w:tc>
          <w:tcPr>
            <w:tcW w:w="441" w:type="dxa"/>
            <w:hideMark/>
          </w:tcPr>
          <w:p w14:paraId="69CC7217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6788" w:type="dxa"/>
            <w:hideMark/>
          </w:tcPr>
          <w:p w14:paraId="6341C6AD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مديران شخصا روشهای جديد را معرفی می کنند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6D6FD162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75C08413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7597C742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5AC420A4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3125228C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2C7C16E2" w14:textId="77777777" w:rsidTr="003875CC">
        <w:tc>
          <w:tcPr>
            <w:tcW w:w="441" w:type="dxa"/>
            <w:hideMark/>
          </w:tcPr>
          <w:p w14:paraId="5A39BA0D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6788" w:type="dxa"/>
            <w:hideMark/>
          </w:tcPr>
          <w:p w14:paraId="73A36FF1" w14:textId="77777777" w:rsidR="002047A5" w:rsidRPr="00EB5EAB" w:rsidRDefault="002047A5" w:rsidP="003875CC">
            <w:pPr>
              <w:bidi/>
              <w:ind w:right="-30"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كاركنان</w:t>
            </w:r>
            <w:r w:rsidRPr="00EB5EAB">
              <w:rPr>
                <w:rFonts w:cs="B Nazanin" w:hint="cs"/>
                <w:rtl/>
                <w:lang w:bidi="fa-IR"/>
              </w:rPr>
              <w:t xml:space="preserve">ی </w:t>
            </w:r>
            <w:r w:rsidRPr="00EB5EAB">
              <w:rPr>
                <w:rFonts w:cs="B Nazanin"/>
                <w:rtl/>
                <w:lang w:bidi="fa-IR"/>
              </w:rPr>
              <w:t>که روشهای جديد را ارائه می دهند در حضور ساير اعضا مورد تشويق واقع میشوند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600A6DFB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0B2A12B9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681D0332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3C1073A6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5E318304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3213A5A4" w14:textId="77777777" w:rsidTr="003875CC">
        <w:tc>
          <w:tcPr>
            <w:tcW w:w="7229" w:type="dxa"/>
            <w:gridSpan w:val="2"/>
            <w:shd w:val="clear" w:color="auto" w:fill="A6A6A6" w:themeFill="background1" w:themeFillShade="A6"/>
            <w:hideMark/>
          </w:tcPr>
          <w:p w14:paraId="2F869B31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b/>
                <w:bCs/>
                <w:rtl/>
                <w:lang w:bidi="fa-IR"/>
              </w:rPr>
              <w:t xml:space="preserve">سوالات مربوط به سنجش توجه به جزئیات </w:t>
            </w:r>
          </w:p>
        </w:tc>
        <w:tc>
          <w:tcPr>
            <w:tcW w:w="721" w:type="dxa"/>
            <w:shd w:val="clear" w:color="auto" w:fill="A6A6A6" w:themeFill="background1" w:themeFillShade="A6"/>
            <w:hideMark/>
          </w:tcPr>
          <w:p w14:paraId="59FC7E64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shd w:val="clear" w:color="auto" w:fill="A6A6A6" w:themeFill="background1" w:themeFillShade="A6"/>
            <w:hideMark/>
          </w:tcPr>
          <w:p w14:paraId="4689A921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shd w:val="clear" w:color="auto" w:fill="A6A6A6" w:themeFill="background1" w:themeFillShade="A6"/>
            <w:hideMark/>
          </w:tcPr>
          <w:p w14:paraId="2A2A38EC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shd w:val="clear" w:color="auto" w:fill="A6A6A6" w:themeFill="background1" w:themeFillShade="A6"/>
            <w:hideMark/>
          </w:tcPr>
          <w:p w14:paraId="30D678B9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shd w:val="clear" w:color="auto" w:fill="A6A6A6" w:themeFill="background1" w:themeFillShade="A6"/>
            <w:hideMark/>
          </w:tcPr>
          <w:p w14:paraId="2EE21385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35AB637F" w14:textId="77777777" w:rsidTr="003875CC">
        <w:tc>
          <w:tcPr>
            <w:tcW w:w="441" w:type="dxa"/>
            <w:hideMark/>
          </w:tcPr>
          <w:p w14:paraId="36C653A1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6788" w:type="dxa"/>
            <w:hideMark/>
          </w:tcPr>
          <w:p w14:paraId="7183132A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مسئولين به جزئيات کار افراد توجه دارند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4C831DA1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5D148E91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78AE2BC9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4CD2B96D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4B206ABB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781997B3" w14:textId="77777777" w:rsidTr="003875CC">
        <w:tc>
          <w:tcPr>
            <w:tcW w:w="441" w:type="dxa"/>
            <w:hideMark/>
          </w:tcPr>
          <w:p w14:paraId="0B14D7A1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6788" w:type="dxa"/>
            <w:hideMark/>
          </w:tcPr>
          <w:p w14:paraId="39A102D2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كاركنان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راجع به روشهای مختلف انجام کار فکر می کنند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70F60921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29C924D6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2496E44F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4BC177E0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5820A9A9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153CF3C3" w14:textId="77777777" w:rsidTr="003875CC">
        <w:tc>
          <w:tcPr>
            <w:tcW w:w="441" w:type="dxa"/>
            <w:hideMark/>
          </w:tcPr>
          <w:p w14:paraId="08DDB008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6788" w:type="dxa"/>
            <w:hideMark/>
          </w:tcPr>
          <w:p w14:paraId="3BB6DC14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كاركنان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عميقا درگير فعاليتهای کاری خود می شوند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7125B571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4EAEA982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1DA9CB00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15DD929F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704EAC82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7DBC8E6E" w14:textId="77777777" w:rsidTr="003875CC">
        <w:tc>
          <w:tcPr>
            <w:tcW w:w="441" w:type="dxa"/>
            <w:hideMark/>
          </w:tcPr>
          <w:p w14:paraId="5E602F1E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6788" w:type="dxa"/>
            <w:hideMark/>
          </w:tcPr>
          <w:p w14:paraId="2AFC8357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كاركنان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به جزئيات انجام امور خود توجه کافی دارند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34477A98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3536F8D4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18F4AE2A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7DCA503B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5574D281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096783F3" w14:textId="77777777" w:rsidTr="003875CC">
        <w:tc>
          <w:tcPr>
            <w:tcW w:w="7229" w:type="dxa"/>
            <w:gridSpan w:val="2"/>
            <w:shd w:val="clear" w:color="auto" w:fill="A6A6A6" w:themeFill="background1" w:themeFillShade="A6"/>
            <w:hideMark/>
          </w:tcPr>
          <w:p w14:paraId="45B0FD8F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b/>
                <w:bCs/>
                <w:rtl/>
                <w:lang w:bidi="fa-IR"/>
              </w:rPr>
              <w:t>سوالات مربوط به سنجش توجه به ره آورد</w:t>
            </w:r>
          </w:p>
        </w:tc>
        <w:tc>
          <w:tcPr>
            <w:tcW w:w="721" w:type="dxa"/>
            <w:shd w:val="clear" w:color="auto" w:fill="A6A6A6" w:themeFill="background1" w:themeFillShade="A6"/>
            <w:hideMark/>
          </w:tcPr>
          <w:p w14:paraId="31FC2A7F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shd w:val="clear" w:color="auto" w:fill="A6A6A6" w:themeFill="background1" w:themeFillShade="A6"/>
            <w:hideMark/>
          </w:tcPr>
          <w:p w14:paraId="31F711EB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shd w:val="clear" w:color="auto" w:fill="A6A6A6" w:themeFill="background1" w:themeFillShade="A6"/>
            <w:hideMark/>
          </w:tcPr>
          <w:p w14:paraId="6E773EA8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shd w:val="clear" w:color="auto" w:fill="A6A6A6" w:themeFill="background1" w:themeFillShade="A6"/>
            <w:hideMark/>
          </w:tcPr>
          <w:p w14:paraId="6FABAE83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shd w:val="clear" w:color="auto" w:fill="A6A6A6" w:themeFill="background1" w:themeFillShade="A6"/>
            <w:hideMark/>
          </w:tcPr>
          <w:p w14:paraId="2852BE9E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678BC0DB" w14:textId="77777777" w:rsidTr="003875CC">
        <w:tc>
          <w:tcPr>
            <w:tcW w:w="441" w:type="dxa"/>
            <w:hideMark/>
          </w:tcPr>
          <w:p w14:paraId="633DBEDE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6788" w:type="dxa"/>
            <w:hideMark/>
          </w:tcPr>
          <w:p w14:paraId="52D03053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مديران صرفا بر نتيجه کار كاركنان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تاکيد دارند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17DACCA7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3FE9D6BE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08E01A15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1855500D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1BECD3F3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1D35C698" w14:textId="77777777" w:rsidTr="003875CC">
        <w:tc>
          <w:tcPr>
            <w:tcW w:w="441" w:type="dxa"/>
            <w:hideMark/>
          </w:tcPr>
          <w:p w14:paraId="77727882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22</w:t>
            </w:r>
          </w:p>
        </w:tc>
        <w:tc>
          <w:tcPr>
            <w:tcW w:w="6788" w:type="dxa"/>
            <w:hideMark/>
          </w:tcPr>
          <w:p w14:paraId="7D860317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نتيجه انجام يک کار از اهميت بيشتری نسبت به نحوه انجام آن کار دارد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193190E7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1D90B806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53F08A4E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4DF6C128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0E5CE7D0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421FFA03" w14:textId="77777777" w:rsidTr="003875CC">
        <w:tc>
          <w:tcPr>
            <w:tcW w:w="441" w:type="dxa"/>
            <w:hideMark/>
          </w:tcPr>
          <w:p w14:paraId="33107941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23</w:t>
            </w:r>
          </w:p>
        </w:tc>
        <w:tc>
          <w:tcPr>
            <w:tcW w:w="6788" w:type="dxa"/>
            <w:hideMark/>
          </w:tcPr>
          <w:p w14:paraId="1A0889C2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به نتيجه گيری بيشتر از ابزارهای لازم برای رسيدن به نتيجه اهميت داده می شود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54999478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22E193E4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42F35291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0BB35C1F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7AE1C3C3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2E1E92DB" w14:textId="77777777" w:rsidTr="003875CC">
        <w:tc>
          <w:tcPr>
            <w:tcW w:w="441" w:type="dxa"/>
            <w:hideMark/>
          </w:tcPr>
          <w:p w14:paraId="5FC72DC3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6788" w:type="dxa"/>
            <w:hideMark/>
          </w:tcPr>
          <w:p w14:paraId="77338886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سرعت دستيابی به نتايج مورد دلخواه از نحوه انجام آن اهميت بيشتری دارد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0F097218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786ACE78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347FC3EF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248C88DC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3E6B1C04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1889E2BB" w14:textId="77777777" w:rsidTr="003875CC">
        <w:tc>
          <w:tcPr>
            <w:tcW w:w="7229" w:type="dxa"/>
            <w:gridSpan w:val="2"/>
            <w:shd w:val="clear" w:color="auto" w:fill="A6A6A6" w:themeFill="background1" w:themeFillShade="A6"/>
            <w:hideMark/>
          </w:tcPr>
          <w:p w14:paraId="65F4A762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b/>
                <w:bCs/>
                <w:rtl/>
                <w:lang w:bidi="fa-IR"/>
              </w:rPr>
              <w:t>سوالات مربوط به سنجش توجه به اعضای سازمان</w:t>
            </w:r>
          </w:p>
        </w:tc>
        <w:tc>
          <w:tcPr>
            <w:tcW w:w="721" w:type="dxa"/>
            <w:shd w:val="clear" w:color="auto" w:fill="A6A6A6" w:themeFill="background1" w:themeFillShade="A6"/>
            <w:hideMark/>
          </w:tcPr>
          <w:p w14:paraId="75C653E8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shd w:val="clear" w:color="auto" w:fill="A6A6A6" w:themeFill="background1" w:themeFillShade="A6"/>
            <w:hideMark/>
          </w:tcPr>
          <w:p w14:paraId="548DEE68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shd w:val="clear" w:color="auto" w:fill="A6A6A6" w:themeFill="background1" w:themeFillShade="A6"/>
            <w:hideMark/>
          </w:tcPr>
          <w:p w14:paraId="63FFE0D3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shd w:val="clear" w:color="auto" w:fill="A6A6A6" w:themeFill="background1" w:themeFillShade="A6"/>
            <w:hideMark/>
          </w:tcPr>
          <w:p w14:paraId="6A60DEB5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shd w:val="clear" w:color="auto" w:fill="A6A6A6" w:themeFill="background1" w:themeFillShade="A6"/>
            <w:hideMark/>
          </w:tcPr>
          <w:p w14:paraId="214CC0B7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4F1E11EA" w14:textId="77777777" w:rsidTr="003875CC">
        <w:tc>
          <w:tcPr>
            <w:tcW w:w="441" w:type="dxa"/>
            <w:hideMark/>
          </w:tcPr>
          <w:p w14:paraId="7CCBE6E3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6788" w:type="dxa"/>
            <w:hideMark/>
          </w:tcPr>
          <w:p w14:paraId="35659331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اجازه داده می شود هر يک از كاركنان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در تصميمات مربوط به کار خود اظهارنظر کنند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14CC9B0A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0864991E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1652B625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7E225D4A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0761D466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3BD41B0D" w14:textId="77777777" w:rsidTr="003875CC">
        <w:trPr>
          <w:trHeight w:val="65"/>
        </w:trPr>
        <w:tc>
          <w:tcPr>
            <w:tcW w:w="441" w:type="dxa"/>
            <w:hideMark/>
          </w:tcPr>
          <w:p w14:paraId="4FA21513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26</w:t>
            </w:r>
          </w:p>
        </w:tc>
        <w:tc>
          <w:tcPr>
            <w:tcW w:w="6788" w:type="dxa"/>
            <w:hideMark/>
          </w:tcPr>
          <w:p w14:paraId="180F564B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به هر يک از كاركنان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در جهت بهبود کيفيت کار خود فرصت داده می شود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1F6E2D4D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60CCA356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25A2F535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77A5B95C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2BC4E6B9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058246D7" w14:textId="77777777" w:rsidTr="003875CC">
        <w:tc>
          <w:tcPr>
            <w:tcW w:w="441" w:type="dxa"/>
            <w:hideMark/>
          </w:tcPr>
          <w:p w14:paraId="531EA560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27</w:t>
            </w:r>
          </w:p>
        </w:tc>
        <w:tc>
          <w:tcPr>
            <w:tcW w:w="6788" w:type="dxa"/>
            <w:hideMark/>
          </w:tcPr>
          <w:p w14:paraId="59BB440B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كاركنان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با مسوولان در انجام امور سازمان مشارکت دارند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002E309E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070BCFFB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6B367499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23240471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37CB18C6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3243F8AC" w14:textId="77777777" w:rsidTr="003875CC">
        <w:tc>
          <w:tcPr>
            <w:tcW w:w="441" w:type="dxa"/>
            <w:hideMark/>
          </w:tcPr>
          <w:p w14:paraId="71E45096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28</w:t>
            </w:r>
          </w:p>
        </w:tc>
        <w:tc>
          <w:tcPr>
            <w:tcW w:w="6788" w:type="dxa"/>
            <w:hideMark/>
          </w:tcPr>
          <w:p w14:paraId="5EF48A51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امکان ايجاد ارتباط با هر يک از همکاران در جهت حل مشکلات کاری فراهم است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666B4121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3BAE8AEC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321443D8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4E7B9394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75D973FF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479BC053" w14:textId="77777777" w:rsidTr="003875CC">
        <w:tc>
          <w:tcPr>
            <w:tcW w:w="441" w:type="dxa"/>
            <w:hideMark/>
          </w:tcPr>
          <w:p w14:paraId="74A79BD9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29</w:t>
            </w:r>
          </w:p>
        </w:tc>
        <w:tc>
          <w:tcPr>
            <w:tcW w:w="6788" w:type="dxa"/>
            <w:hideMark/>
          </w:tcPr>
          <w:p w14:paraId="5D12CAF7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مسوول مستقيم به توانمنديهای فرد آگاه است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35015EBE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109C5FEA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5A185305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7235DDCD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178AEC66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5FB1ECEE" w14:textId="77777777" w:rsidTr="003875CC">
        <w:tc>
          <w:tcPr>
            <w:tcW w:w="441" w:type="dxa"/>
            <w:hideMark/>
          </w:tcPr>
          <w:p w14:paraId="3D2DFDA1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30</w:t>
            </w:r>
          </w:p>
        </w:tc>
        <w:tc>
          <w:tcPr>
            <w:tcW w:w="6788" w:type="dxa"/>
            <w:hideMark/>
          </w:tcPr>
          <w:p w14:paraId="2867DC49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 xml:space="preserve">اطلاعات مربوط برای انجام دادن کارها به موقع به كاركنان 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>داده می شود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337AAB58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040C2C1C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6204D92E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6F0C9D96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52068890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09BA204F" w14:textId="77777777" w:rsidTr="003875CC">
        <w:tc>
          <w:tcPr>
            <w:tcW w:w="7229" w:type="dxa"/>
            <w:gridSpan w:val="2"/>
            <w:shd w:val="clear" w:color="auto" w:fill="A6A6A6" w:themeFill="background1" w:themeFillShade="A6"/>
            <w:hideMark/>
          </w:tcPr>
          <w:p w14:paraId="47DB4086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b/>
                <w:bCs/>
                <w:rtl/>
                <w:lang w:bidi="fa-IR"/>
              </w:rPr>
              <w:lastRenderedPageBreak/>
              <w:t>سوالات مربوط به سنجش تاثير نتايج تصميمات بر کارکنان</w:t>
            </w:r>
          </w:p>
        </w:tc>
        <w:tc>
          <w:tcPr>
            <w:tcW w:w="721" w:type="dxa"/>
            <w:shd w:val="clear" w:color="auto" w:fill="A6A6A6" w:themeFill="background1" w:themeFillShade="A6"/>
            <w:hideMark/>
          </w:tcPr>
          <w:p w14:paraId="41473B42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shd w:val="clear" w:color="auto" w:fill="A6A6A6" w:themeFill="background1" w:themeFillShade="A6"/>
            <w:hideMark/>
          </w:tcPr>
          <w:p w14:paraId="64B92000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shd w:val="clear" w:color="auto" w:fill="A6A6A6" w:themeFill="background1" w:themeFillShade="A6"/>
            <w:hideMark/>
          </w:tcPr>
          <w:p w14:paraId="2D0D95B7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shd w:val="clear" w:color="auto" w:fill="A6A6A6" w:themeFill="background1" w:themeFillShade="A6"/>
            <w:hideMark/>
          </w:tcPr>
          <w:p w14:paraId="7D354EAA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shd w:val="clear" w:color="auto" w:fill="A6A6A6" w:themeFill="background1" w:themeFillShade="A6"/>
            <w:hideMark/>
          </w:tcPr>
          <w:p w14:paraId="0117D103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02919A01" w14:textId="77777777" w:rsidTr="003875CC">
        <w:tc>
          <w:tcPr>
            <w:tcW w:w="441" w:type="dxa"/>
            <w:hideMark/>
          </w:tcPr>
          <w:p w14:paraId="44761D5D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31</w:t>
            </w:r>
          </w:p>
        </w:tc>
        <w:tc>
          <w:tcPr>
            <w:tcW w:w="6788" w:type="dxa"/>
            <w:hideMark/>
          </w:tcPr>
          <w:p w14:paraId="025153A4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تصميم گيری ها بطوری هست که روحيه همه كاركنان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در انجام امور تقويت شود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05026418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47C691F6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27DA5F67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7F8AC330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096F014D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33A43221" w14:textId="77777777" w:rsidTr="003875CC">
        <w:tc>
          <w:tcPr>
            <w:tcW w:w="441" w:type="dxa"/>
            <w:hideMark/>
          </w:tcPr>
          <w:p w14:paraId="26CDC03A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32</w:t>
            </w:r>
          </w:p>
        </w:tc>
        <w:tc>
          <w:tcPr>
            <w:tcW w:w="6788" w:type="dxa"/>
            <w:hideMark/>
          </w:tcPr>
          <w:p w14:paraId="3E543CD3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امکان تماس با مديران برای هر يک از كاركنان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فراهم است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40AE4DA2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79E517AA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64C9D076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2D4F3AE0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53926E74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6876C6E0" w14:textId="77777777" w:rsidTr="003875CC">
        <w:tc>
          <w:tcPr>
            <w:tcW w:w="441" w:type="dxa"/>
            <w:hideMark/>
          </w:tcPr>
          <w:p w14:paraId="3D23FB99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33</w:t>
            </w:r>
          </w:p>
        </w:tc>
        <w:tc>
          <w:tcPr>
            <w:tcW w:w="6788" w:type="dxa"/>
            <w:hideMark/>
          </w:tcPr>
          <w:p w14:paraId="2877EDBB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مسوول مستقيم برای حل مشکل تک تک كاركنان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کمک می کند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1BE7EDE9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2B9EC85B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05791431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11085A12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087415D8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1C5644D8" w14:textId="77777777" w:rsidTr="003875CC">
        <w:tc>
          <w:tcPr>
            <w:tcW w:w="441" w:type="dxa"/>
            <w:hideMark/>
          </w:tcPr>
          <w:p w14:paraId="2FB85D30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34</w:t>
            </w:r>
          </w:p>
        </w:tc>
        <w:tc>
          <w:tcPr>
            <w:tcW w:w="6788" w:type="dxa"/>
            <w:hideMark/>
          </w:tcPr>
          <w:p w14:paraId="4EDBBDCC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در تدوين ضوابط در مقررات استخدامی بيشتر به انگيزه افراد برای انجام امورتوجه می شود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5F0D2043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159B8C6D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0B66DC29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0418CAF8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462F36CE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08409B58" w14:textId="77777777" w:rsidTr="003875CC">
        <w:tc>
          <w:tcPr>
            <w:tcW w:w="441" w:type="dxa"/>
            <w:hideMark/>
          </w:tcPr>
          <w:p w14:paraId="349BDB4D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35</w:t>
            </w:r>
          </w:p>
        </w:tc>
        <w:tc>
          <w:tcPr>
            <w:tcW w:w="6788" w:type="dxa"/>
            <w:hideMark/>
          </w:tcPr>
          <w:p w14:paraId="5A38E1BA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 xml:space="preserve">در تصميم گيری های سازمان ، منافع كاركنان 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>در نظر گرفته می شود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533884B8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3A48731E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08750B70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0D446A62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14B1E8E7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63F0E795" w14:textId="77777777" w:rsidTr="003875CC">
        <w:tc>
          <w:tcPr>
            <w:tcW w:w="7229" w:type="dxa"/>
            <w:gridSpan w:val="2"/>
            <w:shd w:val="clear" w:color="auto" w:fill="A6A6A6" w:themeFill="background1" w:themeFillShade="A6"/>
            <w:hideMark/>
          </w:tcPr>
          <w:p w14:paraId="31944601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b/>
                <w:bCs/>
                <w:rtl/>
                <w:lang w:bidi="fa-IR"/>
              </w:rPr>
              <w:t>سوالات مربوط به سنجش توجه به تيم</w:t>
            </w:r>
          </w:p>
        </w:tc>
        <w:tc>
          <w:tcPr>
            <w:tcW w:w="721" w:type="dxa"/>
            <w:shd w:val="clear" w:color="auto" w:fill="A6A6A6" w:themeFill="background1" w:themeFillShade="A6"/>
            <w:hideMark/>
          </w:tcPr>
          <w:p w14:paraId="204E4F56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shd w:val="clear" w:color="auto" w:fill="A6A6A6" w:themeFill="background1" w:themeFillShade="A6"/>
            <w:hideMark/>
          </w:tcPr>
          <w:p w14:paraId="774647D7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shd w:val="clear" w:color="auto" w:fill="A6A6A6" w:themeFill="background1" w:themeFillShade="A6"/>
            <w:hideMark/>
          </w:tcPr>
          <w:p w14:paraId="5E3F0CBF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shd w:val="clear" w:color="auto" w:fill="A6A6A6" w:themeFill="background1" w:themeFillShade="A6"/>
            <w:hideMark/>
          </w:tcPr>
          <w:p w14:paraId="33D8EF27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shd w:val="clear" w:color="auto" w:fill="A6A6A6" w:themeFill="background1" w:themeFillShade="A6"/>
            <w:hideMark/>
          </w:tcPr>
          <w:p w14:paraId="245B76FF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7ECF19BF" w14:textId="77777777" w:rsidTr="003875CC">
        <w:tc>
          <w:tcPr>
            <w:tcW w:w="441" w:type="dxa"/>
            <w:hideMark/>
          </w:tcPr>
          <w:p w14:paraId="2BF11BE4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36</w:t>
            </w:r>
          </w:p>
        </w:tc>
        <w:tc>
          <w:tcPr>
            <w:tcW w:w="6788" w:type="dxa"/>
            <w:hideMark/>
          </w:tcPr>
          <w:p w14:paraId="5BC7CEB8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مسئولين افراد تحت سرپرستی خود را به همکاری با يکديگر ترغيب می کنند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1B526155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426CB05A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5EB6488E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120A63F4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33A93E7D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357353F9" w14:textId="77777777" w:rsidTr="003875CC">
        <w:tc>
          <w:tcPr>
            <w:tcW w:w="441" w:type="dxa"/>
            <w:hideMark/>
          </w:tcPr>
          <w:p w14:paraId="6A1BBA82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37</w:t>
            </w:r>
          </w:p>
        </w:tc>
        <w:tc>
          <w:tcPr>
            <w:tcW w:w="6788" w:type="dxa"/>
            <w:hideMark/>
          </w:tcPr>
          <w:p w14:paraId="44CEEC76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روحيه تعاون يا همکاری در برنامه ريزی وجود دارد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51523F89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5B5C4E59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7F369587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6C135D24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3DE92D15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722CCC05" w14:textId="77777777" w:rsidTr="003875CC">
        <w:tc>
          <w:tcPr>
            <w:tcW w:w="441" w:type="dxa"/>
            <w:hideMark/>
          </w:tcPr>
          <w:p w14:paraId="24694D07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38</w:t>
            </w:r>
          </w:p>
        </w:tc>
        <w:tc>
          <w:tcPr>
            <w:tcW w:w="6788" w:type="dxa"/>
            <w:hideMark/>
          </w:tcPr>
          <w:p w14:paraId="76BCC9A6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روحيه تعاون يا همکاری در سازماندهی وجود دارد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4390E9C7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29655687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2FB54DB7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597322B2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3106EFDD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203DC96F" w14:textId="77777777" w:rsidTr="003875CC">
        <w:tc>
          <w:tcPr>
            <w:tcW w:w="441" w:type="dxa"/>
            <w:hideMark/>
          </w:tcPr>
          <w:p w14:paraId="3B9BDABF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39</w:t>
            </w:r>
          </w:p>
        </w:tc>
        <w:tc>
          <w:tcPr>
            <w:tcW w:w="6788" w:type="dxa"/>
            <w:hideMark/>
          </w:tcPr>
          <w:p w14:paraId="65239FD6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مسئولين به نتايج کار گروهی اهميت بيشتری می دهند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22B7B567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7CB6F007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112344EA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11178EF7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4FD457EC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0CD3FA86" w14:textId="77777777" w:rsidTr="003875CC">
        <w:tc>
          <w:tcPr>
            <w:tcW w:w="441" w:type="dxa"/>
            <w:hideMark/>
          </w:tcPr>
          <w:p w14:paraId="7D6572D9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40</w:t>
            </w:r>
          </w:p>
        </w:tc>
        <w:tc>
          <w:tcPr>
            <w:tcW w:w="6788" w:type="dxa"/>
            <w:hideMark/>
          </w:tcPr>
          <w:p w14:paraId="37F3F2A2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كاركنان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يکديگر را مورد حمايت قرار می دهند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24AFF7D0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0DC29A91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7DB06265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72BBC5F5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28A63F37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1A8B1B4E" w14:textId="77777777" w:rsidTr="003875CC">
        <w:tc>
          <w:tcPr>
            <w:tcW w:w="441" w:type="dxa"/>
            <w:hideMark/>
          </w:tcPr>
          <w:p w14:paraId="3B3E9C7B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41</w:t>
            </w:r>
          </w:p>
        </w:tc>
        <w:tc>
          <w:tcPr>
            <w:tcW w:w="6788" w:type="dxa"/>
            <w:hideMark/>
          </w:tcPr>
          <w:p w14:paraId="6C05DE31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به کارگروهی جهت تبادل اطلاعات اهميت داده می شود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3829F0E4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3C0B34AB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14F055CC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63182622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307BDAF1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29597A45" w14:textId="77777777" w:rsidTr="003875CC">
        <w:tc>
          <w:tcPr>
            <w:tcW w:w="441" w:type="dxa"/>
            <w:hideMark/>
          </w:tcPr>
          <w:p w14:paraId="65A34B50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42</w:t>
            </w:r>
          </w:p>
        </w:tc>
        <w:tc>
          <w:tcPr>
            <w:tcW w:w="6788" w:type="dxa"/>
            <w:hideMark/>
          </w:tcPr>
          <w:p w14:paraId="448D1CF2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به کار گروهی جهت تبادل نظرات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اهميت داده می شود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749C446E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29FA2BF8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7D75943E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22C515D9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7DE3DB1A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5166B4E0" w14:textId="77777777" w:rsidTr="003875CC">
        <w:tc>
          <w:tcPr>
            <w:tcW w:w="441" w:type="dxa"/>
            <w:hideMark/>
          </w:tcPr>
          <w:p w14:paraId="68B46C6D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43</w:t>
            </w:r>
          </w:p>
        </w:tc>
        <w:tc>
          <w:tcPr>
            <w:tcW w:w="6788" w:type="dxa"/>
            <w:hideMark/>
          </w:tcPr>
          <w:p w14:paraId="6CB076C0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مسوولان به روش سازماندهی کار به طور گروهی آشنا هستند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48C885D5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4FC30D60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08E50348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54BB87BE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395372C5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1A08C6F9" w14:textId="77777777" w:rsidTr="003875CC">
        <w:tc>
          <w:tcPr>
            <w:tcW w:w="441" w:type="dxa"/>
            <w:hideMark/>
          </w:tcPr>
          <w:p w14:paraId="6C35CFE3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44</w:t>
            </w:r>
          </w:p>
        </w:tc>
        <w:tc>
          <w:tcPr>
            <w:tcW w:w="6788" w:type="dxa"/>
            <w:hideMark/>
          </w:tcPr>
          <w:p w14:paraId="6775217C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مسوولان به نتايج کار گروهی اعتقاد دارند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13929327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7923F15E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72EF97CF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6C9FD95B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4B626D52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5353B7D1" w14:textId="77777777" w:rsidTr="003875CC">
        <w:tc>
          <w:tcPr>
            <w:tcW w:w="441" w:type="dxa"/>
            <w:hideMark/>
          </w:tcPr>
          <w:p w14:paraId="5DC5EC50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45</w:t>
            </w:r>
          </w:p>
        </w:tc>
        <w:tc>
          <w:tcPr>
            <w:tcW w:w="6788" w:type="dxa"/>
            <w:hideMark/>
          </w:tcPr>
          <w:p w14:paraId="0D079933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كاركنان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به انجام وظايف به صورت گروهی تشويق می شوند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778CEEB9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74AF2E0F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7F86E337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74C7B93A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2D19D6D7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017DB0DF" w14:textId="77777777" w:rsidTr="003875CC">
        <w:tc>
          <w:tcPr>
            <w:tcW w:w="441" w:type="dxa"/>
            <w:hideMark/>
          </w:tcPr>
          <w:p w14:paraId="4DBFB23A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46</w:t>
            </w:r>
          </w:p>
        </w:tc>
        <w:tc>
          <w:tcPr>
            <w:tcW w:w="6788" w:type="dxa"/>
            <w:hideMark/>
          </w:tcPr>
          <w:p w14:paraId="4E254B16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انجام وظايف كاركنان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بصورت گروهی يا تيمی امکان پذير است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07BE7A0A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315C8C74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4685082B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78974524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5E446904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05F316CC" w14:textId="77777777" w:rsidTr="003875CC">
        <w:tc>
          <w:tcPr>
            <w:tcW w:w="7229" w:type="dxa"/>
            <w:gridSpan w:val="2"/>
            <w:shd w:val="clear" w:color="auto" w:fill="A6A6A6" w:themeFill="background1" w:themeFillShade="A6"/>
            <w:hideMark/>
          </w:tcPr>
          <w:p w14:paraId="4DF71C80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b/>
                <w:bCs/>
                <w:rtl/>
                <w:lang w:bidi="fa-IR"/>
              </w:rPr>
              <w:t>سوالات مربوط به سنجش جاه طلبی و تهورطلبی</w:t>
            </w:r>
          </w:p>
        </w:tc>
        <w:tc>
          <w:tcPr>
            <w:tcW w:w="721" w:type="dxa"/>
            <w:shd w:val="clear" w:color="auto" w:fill="A6A6A6" w:themeFill="background1" w:themeFillShade="A6"/>
            <w:hideMark/>
          </w:tcPr>
          <w:p w14:paraId="1C0D2AE7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shd w:val="clear" w:color="auto" w:fill="A6A6A6" w:themeFill="background1" w:themeFillShade="A6"/>
            <w:hideMark/>
          </w:tcPr>
          <w:p w14:paraId="40339B09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shd w:val="clear" w:color="auto" w:fill="A6A6A6" w:themeFill="background1" w:themeFillShade="A6"/>
            <w:hideMark/>
          </w:tcPr>
          <w:p w14:paraId="16CF8E2D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shd w:val="clear" w:color="auto" w:fill="A6A6A6" w:themeFill="background1" w:themeFillShade="A6"/>
            <w:hideMark/>
          </w:tcPr>
          <w:p w14:paraId="338E0906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shd w:val="clear" w:color="auto" w:fill="A6A6A6" w:themeFill="background1" w:themeFillShade="A6"/>
            <w:hideMark/>
          </w:tcPr>
          <w:p w14:paraId="6AFCF941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127FDDC6" w14:textId="77777777" w:rsidTr="003875CC">
        <w:tc>
          <w:tcPr>
            <w:tcW w:w="441" w:type="dxa"/>
            <w:hideMark/>
          </w:tcPr>
          <w:p w14:paraId="59BE3E0A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47</w:t>
            </w:r>
          </w:p>
        </w:tc>
        <w:tc>
          <w:tcPr>
            <w:tcW w:w="6788" w:type="dxa"/>
            <w:hideMark/>
          </w:tcPr>
          <w:p w14:paraId="725EECBB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همکاران نسبت به انجام وظايف شغلی خود احساس آزادی عمل يا استقلال می کنند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3EACBFBD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04448E9B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551F74B9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32CDC1B0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1A8C46AB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795F21A1" w14:textId="77777777" w:rsidTr="003875CC">
        <w:tc>
          <w:tcPr>
            <w:tcW w:w="441" w:type="dxa"/>
            <w:hideMark/>
          </w:tcPr>
          <w:p w14:paraId="4E6BABA0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48</w:t>
            </w:r>
          </w:p>
        </w:tc>
        <w:tc>
          <w:tcPr>
            <w:tcW w:w="6788" w:type="dxa"/>
            <w:hideMark/>
          </w:tcPr>
          <w:p w14:paraId="13A409E5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كاركنان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برای قبول مسووليت بيشتر آمادگی دارند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171C57D5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35623E5A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14FED079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0E907A44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57AF410B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00F96A62" w14:textId="77777777" w:rsidTr="003875CC">
        <w:tc>
          <w:tcPr>
            <w:tcW w:w="441" w:type="dxa"/>
            <w:hideMark/>
          </w:tcPr>
          <w:p w14:paraId="519A0723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49</w:t>
            </w:r>
          </w:p>
        </w:tc>
        <w:tc>
          <w:tcPr>
            <w:tcW w:w="6788" w:type="dxa"/>
            <w:hideMark/>
          </w:tcPr>
          <w:p w14:paraId="1D10A80D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كاركنان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برای انجام کارها به مسوولان خود متکی هستند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230BC880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16179ECF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2334298B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232A71C5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2E5B55DA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64131AEE" w14:textId="77777777" w:rsidTr="003875CC">
        <w:tc>
          <w:tcPr>
            <w:tcW w:w="441" w:type="dxa"/>
            <w:hideMark/>
          </w:tcPr>
          <w:p w14:paraId="7B72F170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50</w:t>
            </w:r>
          </w:p>
        </w:tc>
        <w:tc>
          <w:tcPr>
            <w:tcW w:w="6788" w:type="dxa"/>
            <w:hideMark/>
          </w:tcPr>
          <w:p w14:paraId="03A54C9B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كاركنان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در مواجهه با مسائل از خود علاقه نشان می دهند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77787926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63CC9266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3A194CF7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77AA6782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5F51E6E0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00AAD90B" w14:textId="77777777" w:rsidTr="003875CC">
        <w:tc>
          <w:tcPr>
            <w:tcW w:w="441" w:type="dxa"/>
            <w:hideMark/>
          </w:tcPr>
          <w:p w14:paraId="4BFD0A75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51</w:t>
            </w:r>
          </w:p>
        </w:tc>
        <w:tc>
          <w:tcPr>
            <w:tcW w:w="6788" w:type="dxa"/>
            <w:hideMark/>
          </w:tcPr>
          <w:p w14:paraId="4586F6DB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كاركنان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دريافتن راه حل برای مسائل از خود علاقه نشان می دهند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65B90CEB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073179A7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1014ACD3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0436D420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46748F50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77DF4CF2" w14:textId="77777777" w:rsidTr="003875CC">
        <w:tc>
          <w:tcPr>
            <w:tcW w:w="441" w:type="dxa"/>
            <w:hideMark/>
          </w:tcPr>
          <w:p w14:paraId="35551A78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52</w:t>
            </w:r>
          </w:p>
        </w:tc>
        <w:tc>
          <w:tcPr>
            <w:tcW w:w="6788" w:type="dxa"/>
            <w:hideMark/>
          </w:tcPr>
          <w:p w14:paraId="1CE52C2A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امکان مخالفت كاركنان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 xml:space="preserve"> در مورد نحوه انجام امور محوله با مسوول خود وجود دارد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1EDBF993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780241F8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09A9CD2E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5231262A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42920BE6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02587EA3" w14:textId="77777777" w:rsidTr="003875CC">
        <w:tc>
          <w:tcPr>
            <w:tcW w:w="7229" w:type="dxa"/>
            <w:gridSpan w:val="2"/>
            <w:shd w:val="clear" w:color="auto" w:fill="A6A6A6" w:themeFill="background1" w:themeFillShade="A6"/>
            <w:hideMark/>
          </w:tcPr>
          <w:p w14:paraId="4C97CA50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b/>
                <w:bCs/>
                <w:rtl/>
                <w:lang w:bidi="fa-IR"/>
              </w:rPr>
              <w:t>سوالات مربوط به سنجش پايداری</w:t>
            </w:r>
          </w:p>
        </w:tc>
        <w:tc>
          <w:tcPr>
            <w:tcW w:w="721" w:type="dxa"/>
            <w:shd w:val="clear" w:color="auto" w:fill="A6A6A6" w:themeFill="background1" w:themeFillShade="A6"/>
            <w:hideMark/>
          </w:tcPr>
          <w:p w14:paraId="76393633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shd w:val="clear" w:color="auto" w:fill="A6A6A6" w:themeFill="background1" w:themeFillShade="A6"/>
            <w:hideMark/>
          </w:tcPr>
          <w:p w14:paraId="0BE14C40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shd w:val="clear" w:color="auto" w:fill="A6A6A6" w:themeFill="background1" w:themeFillShade="A6"/>
            <w:hideMark/>
          </w:tcPr>
          <w:p w14:paraId="5D36E154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shd w:val="clear" w:color="auto" w:fill="A6A6A6" w:themeFill="background1" w:themeFillShade="A6"/>
            <w:hideMark/>
          </w:tcPr>
          <w:p w14:paraId="1D6F488E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shd w:val="clear" w:color="auto" w:fill="A6A6A6" w:themeFill="background1" w:themeFillShade="A6"/>
            <w:hideMark/>
          </w:tcPr>
          <w:p w14:paraId="513F3EC9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375096F3" w14:textId="77777777" w:rsidTr="003875CC">
        <w:tc>
          <w:tcPr>
            <w:tcW w:w="441" w:type="dxa"/>
            <w:hideMark/>
          </w:tcPr>
          <w:p w14:paraId="17FEEFFC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53</w:t>
            </w:r>
          </w:p>
        </w:tc>
        <w:tc>
          <w:tcPr>
            <w:tcW w:w="6788" w:type="dxa"/>
            <w:hideMark/>
          </w:tcPr>
          <w:p w14:paraId="2A4955F1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به رشد سازمان در آينده بيش از وضعيت فعلی آن توجه می شود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5A72BC4A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7EAE567E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01392A65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091C19AB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161178B6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48CE637C" w14:textId="77777777" w:rsidTr="003875CC">
        <w:tc>
          <w:tcPr>
            <w:tcW w:w="441" w:type="dxa"/>
            <w:hideMark/>
          </w:tcPr>
          <w:p w14:paraId="29BBCCA5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54</w:t>
            </w:r>
          </w:p>
        </w:tc>
        <w:tc>
          <w:tcPr>
            <w:tcW w:w="6788" w:type="dxa"/>
            <w:hideMark/>
          </w:tcPr>
          <w:p w14:paraId="24A6A85D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انجام امور در جهت ايجاد زمينه هايی است که منجر به پيشرفتهای آتی می گردد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2895CA22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157845BB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4217E66F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29EFFF73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7727B16C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291DF608" w14:textId="77777777" w:rsidTr="003875CC">
        <w:tc>
          <w:tcPr>
            <w:tcW w:w="441" w:type="dxa"/>
            <w:hideMark/>
          </w:tcPr>
          <w:p w14:paraId="30CB7193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55</w:t>
            </w:r>
          </w:p>
        </w:tc>
        <w:tc>
          <w:tcPr>
            <w:tcW w:w="6788" w:type="dxa"/>
            <w:hideMark/>
          </w:tcPr>
          <w:p w14:paraId="07D0F2F7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بيشتر بر حفظ وضع موجود تاکيد می شود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721" w:type="dxa"/>
            <w:hideMark/>
          </w:tcPr>
          <w:p w14:paraId="7605AA0B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525970AA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4C440F96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6A16C18F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060C8383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2047A5" w:rsidRPr="00EB5EAB" w14:paraId="6020AF6B" w14:textId="77777777" w:rsidTr="003875CC">
        <w:trPr>
          <w:trHeight w:val="65"/>
        </w:trPr>
        <w:tc>
          <w:tcPr>
            <w:tcW w:w="441" w:type="dxa"/>
            <w:hideMark/>
          </w:tcPr>
          <w:p w14:paraId="7D7468A5" w14:textId="77777777" w:rsidR="002047A5" w:rsidRPr="00EB5EAB" w:rsidRDefault="002047A5" w:rsidP="003875CC">
            <w:pPr>
              <w:bidi/>
              <w:spacing w:line="216" w:lineRule="auto"/>
              <w:rPr>
                <w:rFonts w:cs="B Nazanin"/>
                <w:lang w:bidi="fa-IR"/>
              </w:rPr>
            </w:pPr>
            <w:r w:rsidRPr="00EB5EAB">
              <w:rPr>
                <w:rFonts w:cs="B Nazanin" w:hint="cs"/>
                <w:rtl/>
                <w:lang w:bidi="fa-IR"/>
              </w:rPr>
              <w:t>56</w:t>
            </w:r>
          </w:p>
        </w:tc>
        <w:tc>
          <w:tcPr>
            <w:tcW w:w="6788" w:type="dxa"/>
            <w:hideMark/>
          </w:tcPr>
          <w:p w14:paraId="75DF76AD" w14:textId="77777777" w:rsidR="002047A5" w:rsidRPr="00EB5EAB" w:rsidRDefault="002047A5" w:rsidP="003875CC">
            <w:pPr>
              <w:bidi/>
              <w:rPr>
                <w:rFonts w:cs="B Nazanin"/>
                <w:rtl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 xml:space="preserve">كاركنان </w:t>
            </w:r>
            <w:r w:rsidRPr="00EB5EAB">
              <w:rPr>
                <w:rFonts w:ascii="Calibri" w:hAnsi="Calibri" w:cs="Calibri" w:hint="cs"/>
                <w:rtl/>
                <w:lang w:bidi="fa-IR"/>
              </w:rPr>
              <w:t> </w:t>
            </w:r>
            <w:r w:rsidRPr="00EB5EAB">
              <w:rPr>
                <w:rFonts w:cs="B Nazanin"/>
                <w:rtl/>
                <w:lang w:bidi="fa-IR"/>
              </w:rPr>
              <w:t>برای انجام موفق کارها ی خود به ابزارها ی مورد نياز مجهز می شوند</w:t>
            </w:r>
            <w:r w:rsidRPr="00EB5EAB">
              <w:rPr>
                <w:rFonts w:cs="B Nazanin" w:hint="cs"/>
                <w:rtl/>
                <w:lang w:bidi="fa-IR"/>
              </w:rPr>
              <w:t>.</w:t>
            </w:r>
          </w:p>
          <w:p w14:paraId="18D8CB0D" w14:textId="77777777" w:rsidR="002047A5" w:rsidRPr="00EB5EAB" w:rsidRDefault="002047A5" w:rsidP="003875CC">
            <w:pPr>
              <w:bidi/>
              <w:rPr>
                <w:rFonts w:cs="B Nazanin"/>
                <w:lang w:bidi="fa-IR"/>
              </w:rPr>
            </w:pPr>
            <w:r w:rsidRPr="00EB5EAB">
              <w:rPr>
                <w:rFonts w:cs="B Nazanin"/>
                <w:rtl/>
                <w:lang w:bidi="fa-IR"/>
              </w:rPr>
              <w:t>(مثل : کليه ابزارها ، تجهيزات ، امکانات و ساير مواردی است که می تواند کارکنان را در انجام بهتر و موفقيت آميز کار خود ياری کند)</w:t>
            </w:r>
          </w:p>
        </w:tc>
        <w:tc>
          <w:tcPr>
            <w:tcW w:w="721" w:type="dxa"/>
            <w:hideMark/>
          </w:tcPr>
          <w:p w14:paraId="4FF28378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09" w:type="dxa"/>
            <w:hideMark/>
          </w:tcPr>
          <w:p w14:paraId="25AA72F4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1708C4BF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2" w:type="dxa"/>
            <w:hideMark/>
          </w:tcPr>
          <w:p w14:paraId="46709F84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23" w:type="dxa"/>
            <w:hideMark/>
          </w:tcPr>
          <w:p w14:paraId="69A45368" w14:textId="77777777" w:rsidR="002047A5" w:rsidRPr="00EB5EAB" w:rsidRDefault="002047A5" w:rsidP="003875CC">
            <w:pPr>
              <w:bidi/>
              <w:spacing w:line="120" w:lineRule="auto"/>
              <w:rPr>
                <w:rFonts w:cs="B Nazanin"/>
                <w:sz w:val="20"/>
                <w:szCs w:val="20"/>
                <w:lang w:bidi="fa-IR"/>
              </w:rPr>
            </w:pPr>
            <w:r w:rsidRPr="00EB5EAB">
              <w:rPr>
                <w:rFonts w:ascii="Calibri" w:hAnsi="Calibri" w:cs="Calibri" w:hint="cs"/>
                <w:sz w:val="20"/>
                <w:szCs w:val="20"/>
                <w:rtl/>
                <w:lang w:bidi="fa-IR"/>
              </w:rPr>
              <w:t> </w:t>
            </w:r>
          </w:p>
        </w:tc>
      </w:tr>
    </w:tbl>
    <w:p w14:paraId="60F698A0" w14:textId="77777777" w:rsidR="002047A5" w:rsidRPr="00EB5EAB" w:rsidRDefault="002047A5" w:rsidP="002047A5">
      <w:pPr>
        <w:jc w:val="center"/>
        <w:rPr>
          <w:rFonts w:cs="B Nazanin"/>
          <w:color w:val="FF0000"/>
          <w:rtl/>
          <w:lang w:bidi="fa-IR"/>
        </w:rPr>
      </w:pPr>
      <w:r w:rsidRPr="00EB5EAB">
        <w:rPr>
          <w:rFonts w:cs="B Nazanin" w:hint="cs"/>
          <w:rtl/>
          <w:lang w:bidi="fa-IR"/>
        </w:rPr>
        <w:t>با سپاس از همکاري شما</w:t>
      </w:r>
    </w:p>
    <w:p w14:paraId="6F4A1C85" w14:textId="77777777" w:rsidR="002047A5" w:rsidRPr="00EB5EAB" w:rsidRDefault="002047A5" w:rsidP="002047A5">
      <w:pPr>
        <w:jc w:val="center"/>
        <w:rPr>
          <w:rFonts w:cs="B Nazanin"/>
          <w:rtl/>
          <w:lang w:bidi="fa-IR"/>
        </w:rPr>
      </w:pPr>
      <w:r w:rsidRPr="00EB5EAB">
        <w:rPr>
          <w:rFonts w:cs="B Nazanin" w:hint="cs"/>
          <w:rtl/>
          <w:lang w:bidi="fa-IR"/>
        </w:rPr>
        <w:t>به اميد بهبودي و بهروزي</w:t>
      </w:r>
    </w:p>
    <w:p w14:paraId="093517D3" w14:textId="77777777" w:rsidR="002047A5" w:rsidRPr="00EB5EAB" w:rsidRDefault="002047A5" w:rsidP="002047A5">
      <w:pPr>
        <w:jc w:val="center"/>
        <w:rPr>
          <w:rFonts w:cs="B Nazanin"/>
          <w:b/>
          <w:bCs/>
          <w:color w:val="000000"/>
          <w:sz w:val="32"/>
          <w:szCs w:val="32"/>
        </w:rPr>
        <w:sectPr w:rsidR="002047A5" w:rsidRPr="00EB5EAB" w:rsidSect="009E6025">
          <w:headerReference w:type="default" r:id="rId5"/>
          <w:pgSz w:w="12240" w:h="15840"/>
          <w:pgMar w:top="1418" w:right="1134" w:bottom="567" w:left="1134" w:header="425" w:footer="342" w:gutter="0"/>
          <w:cols w:space="720"/>
          <w:docGrid w:linePitch="360"/>
        </w:sectPr>
      </w:pPr>
      <w:r w:rsidRPr="00EB5EAB">
        <w:rPr>
          <w:rFonts w:cs="B Nazanin" w:hint="cs"/>
          <w:color w:val="00B050"/>
          <w:sz w:val="40"/>
          <w:szCs w:val="40"/>
          <w:lang w:bidi="fa-IR"/>
        </w:rPr>
        <w:sym w:font="Wingdings" w:char="F099"/>
      </w:r>
      <w:r w:rsidRPr="00EB5EAB">
        <w:rPr>
          <w:rFonts w:cs="B Nazanin" w:hint="cs"/>
          <w:color w:val="00B050"/>
          <w:sz w:val="40"/>
          <w:szCs w:val="40"/>
          <w:lang w:bidi="fa-IR"/>
        </w:rPr>
        <w:sym w:font="Wingdings" w:char="F098"/>
      </w:r>
      <w:r w:rsidRPr="00EB5EAB">
        <w:rPr>
          <w:rFonts w:cs="B Nazanin"/>
          <w:b/>
          <w:bCs/>
          <w:color w:val="000000"/>
          <w:sz w:val="32"/>
          <w:szCs w:val="32"/>
        </w:rPr>
        <w:t xml:space="preserve"> </w:t>
      </w:r>
    </w:p>
    <w:p w14:paraId="54DFB6B8" w14:textId="77777777" w:rsidR="002047A5" w:rsidRPr="00EB5EAB" w:rsidRDefault="002047A5" w:rsidP="002047A5">
      <w:pPr>
        <w:tabs>
          <w:tab w:val="right" w:pos="560"/>
        </w:tabs>
        <w:bidi/>
        <w:ind w:left="332" w:hangingChars="118" w:hanging="332"/>
        <w:rPr>
          <w:rFonts w:cs="B Nazanin"/>
          <w:b/>
          <w:bCs/>
          <w:sz w:val="28"/>
          <w:szCs w:val="28"/>
          <w:rtl/>
        </w:rPr>
      </w:pPr>
    </w:p>
    <w:p w14:paraId="25718C1C" w14:textId="77777777" w:rsidR="002047A5" w:rsidRPr="00EB5EAB" w:rsidRDefault="002047A5" w:rsidP="002047A5">
      <w:pPr>
        <w:tabs>
          <w:tab w:val="right" w:pos="560"/>
        </w:tabs>
        <w:bidi/>
        <w:ind w:left="332" w:hangingChars="118" w:hanging="332"/>
        <w:jc w:val="center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EB5EAB">
        <w:rPr>
          <w:rFonts w:cs="B Nazanin" w:hint="cs"/>
          <w:b/>
          <w:bCs/>
          <w:color w:val="000000" w:themeColor="text1"/>
          <w:sz w:val="28"/>
          <w:szCs w:val="28"/>
          <w:rtl/>
        </w:rPr>
        <w:t>گروه بندی سوالات</w:t>
      </w:r>
    </w:p>
    <w:tbl>
      <w:tblPr>
        <w:tblStyle w:val="TableGrid"/>
        <w:bidiVisual/>
        <w:tblW w:w="8163" w:type="dxa"/>
        <w:jc w:val="center"/>
        <w:tblLook w:val="04A0" w:firstRow="1" w:lastRow="0" w:firstColumn="1" w:lastColumn="0" w:noHBand="0" w:noVBand="1"/>
      </w:tblPr>
      <w:tblGrid>
        <w:gridCol w:w="4932"/>
        <w:gridCol w:w="1984"/>
        <w:gridCol w:w="1247"/>
      </w:tblGrid>
      <w:tr w:rsidR="002047A5" w:rsidRPr="00EB5EAB" w14:paraId="7422EC94" w14:textId="77777777" w:rsidTr="003875CC">
        <w:trPr>
          <w:jc w:val="center"/>
        </w:trPr>
        <w:tc>
          <w:tcPr>
            <w:tcW w:w="4932" w:type="dxa"/>
            <w:shd w:val="clear" w:color="auto" w:fill="FFC000"/>
            <w:vAlign w:val="center"/>
          </w:tcPr>
          <w:p w14:paraId="1018CACB" w14:textId="77777777" w:rsidR="002047A5" w:rsidRPr="00EB5EAB" w:rsidRDefault="002047A5" w:rsidP="003875CC">
            <w:pPr>
              <w:tabs>
                <w:tab w:val="right" w:pos="56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5EA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مولفه هاي فرهنگ</w:t>
            </w:r>
          </w:p>
        </w:tc>
        <w:tc>
          <w:tcPr>
            <w:tcW w:w="1984" w:type="dxa"/>
            <w:shd w:val="clear" w:color="auto" w:fill="FFC000"/>
            <w:vAlign w:val="center"/>
          </w:tcPr>
          <w:p w14:paraId="22287F33" w14:textId="77777777" w:rsidR="002047A5" w:rsidRPr="00EB5EAB" w:rsidRDefault="002047A5" w:rsidP="003875CC">
            <w:pPr>
              <w:tabs>
                <w:tab w:val="right" w:pos="56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5EA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سوالات</w:t>
            </w:r>
          </w:p>
        </w:tc>
        <w:tc>
          <w:tcPr>
            <w:tcW w:w="1247" w:type="dxa"/>
            <w:shd w:val="clear" w:color="auto" w:fill="FFC000"/>
            <w:vAlign w:val="center"/>
          </w:tcPr>
          <w:p w14:paraId="06A49CE0" w14:textId="77777777" w:rsidR="002047A5" w:rsidRPr="00EB5EAB" w:rsidRDefault="002047A5" w:rsidP="003875CC">
            <w:pPr>
              <w:tabs>
                <w:tab w:val="right" w:pos="56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5EA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تعداد</w:t>
            </w:r>
          </w:p>
        </w:tc>
      </w:tr>
      <w:tr w:rsidR="002047A5" w:rsidRPr="00EB5EAB" w14:paraId="6C7BFC67" w14:textId="77777777" w:rsidTr="003875CC">
        <w:trPr>
          <w:jc w:val="center"/>
        </w:trPr>
        <w:tc>
          <w:tcPr>
            <w:tcW w:w="4932" w:type="dxa"/>
          </w:tcPr>
          <w:p w14:paraId="7ADAD43C" w14:textId="77777777" w:rsidR="002047A5" w:rsidRPr="00EB5EAB" w:rsidRDefault="002047A5" w:rsidP="002047A5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32"/>
                <w:szCs w:val="32"/>
                <w:lang w:bidi="fa-IR"/>
              </w:rPr>
            </w:pPr>
            <w:r w:rsidRPr="00EB5EAB">
              <w:rPr>
                <w:rFonts w:cs="B Nazanin" w:hint="cs"/>
                <w:sz w:val="32"/>
                <w:szCs w:val="32"/>
                <w:rtl/>
                <w:lang w:bidi="fa-IR"/>
              </w:rPr>
              <w:t>خلاقیت و نوآوری</w:t>
            </w:r>
          </w:p>
        </w:tc>
        <w:tc>
          <w:tcPr>
            <w:tcW w:w="1984" w:type="dxa"/>
            <w:vAlign w:val="center"/>
          </w:tcPr>
          <w:p w14:paraId="380D0659" w14:textId="77777777" w:rsidR="002047A5" w:rsidRPr="00EB5EAB" w:rsidRDefault="002047A5" w:rsidP="003875CC">
            <w:pPr>
              <w:tabs>
                <w:tab w:val="right" w:pos="56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EB5EA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9-1</w:t>
            </w:r>
          </w:p>
        </w:tc>
        <w:tc>
          <w:tcPr>
            <w:tcW w:w="1247" w:type="dxa"/>
            <w:vAlign w:val="center"/>
          </w:tcPr>
          <w:p w14:paraId="66B9443E" w14:textId="77777777" w:rsidR="002047A5" w:rsidRPr="00EB5EAB" w:rsidRDefault="002047A5" w:rsidP="003875CC">
            <w:pPr>
              <w:tabs>
                <w:tab w:val="right" w:pos="56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5EA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</w:tr>
      <w:tr w:rsidR="002047A5" w:rsidRPr="00EB5EAB" w14:paraId="5A1B4FDF" w14:textId="77777777" w:rsidTr="003875CC">
        <w:trPr>
          <w:jc w:val="center"/>
        </w:trPr>
        <w:tc>
          <w:tcPr>
            <w:tcW w:w="4932" w:type="dxa"/>
          </w:tcPr>
          <w:p w14:paraId="6B8EDB40" w14:textId="77777777" w:rsidR="002047A5" w:rsidRPr="00EB5EAB" w:rsidRDefault="002047A5" w:rsidP="002047A5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EB5EAB">
              <w:rPr>
                <w:rFonts w:cs="B Nazanin" w:hint="cs"/>
                <w:sz w:val="32"/>
                <w:szCs w:val="32"/>
                <w:rtl/>
                <w:lang w:bidi="fa-IR"/>
              </w:rPr>
              <w:t>خطرپذیری</w:t>
            </w:r>
          </w:p>
        </w:tc>
        <w:tc>
          <w:tcPr>
            <w:tcW w:w="1984" w:type="dxa"/>
            <w:vAlign w:val="center"/>
          </w:tcPr>
          <w:p w14:paraId="627E0C60" w14:textId="77777777" w:rsidR="002047A5" w:rsidRPr="00EB5EAB" w:rsidRDefault="002047A5" w:rsidP="003875CC">
            <w:pPr>
              <w:tabs>
                <w:tab w:val="right" w:pos="56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5EA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16-10</w:t>
            </w:r>
          </w:p>
        </w:tc>
        <w:tc>
          <w:tcPr>
            <w:tcW w:w="1247" w:type="dxa"/>
            <w:vAlign w:val="center"/>
          </w:tcPr>
          <w:p w14:paraId="18ADAEE5" w14:textId="77777777" w:rsidR="002047A5" w:rsidRPr="00EB5EAB" w:rsidRDefault="002047A5" w:rsidP="003875CC">
            <w:pPr>
              <w:tabs>
                <w:tab w:val="right" w:pos="56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5EA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</w:tr>
      <w:tr w:rsidR="002047A5" w:rsidRPr="00EB5EAB" w14:paraId="2BD816BB" w14:textId="77777777" w:rsidTr="003875CC">
        <w:trPr>
          <w:jc w:val="center"/>
        </w:trPr>
        <w:tc>
          <w:tcPr>
            <w:tcW w:w="4932" w:type="dxa"/>
          </w:tcPr>
          <w:p w14:paraId="64D3FF31" w14:textId="77777777" w:rsidR="002047A5" w:rsidRPr="00EB5EAB" w:rsidRDefault="002047A5" w:rsidP="002047A5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EB5EAB">
              <w:rPr>
                <w:rFonts w:cs="B Nazanin" w:hint="cs"/>
                <w:sz w:val="32"/>
                <w:szCs w:val="32"/>
                <w:rtl/>
                <w:lang w:bidi="fa-IR"/>
              </w:rPr>
              <w:t>توجه به جزئیات</w:t>
            </w:r>
          </w:p>
        </w:tc>
        <w:tc>
          <w:tcPr>
            <w:tcW w:w="1984" w:type="dxa"/>
            <w:vAlign w:val="center"/>
          </w:tcPr>
          <w:p w14:paraId="33F1EB32" w14:textId="77777777" w:rsidR="002047A5" w:rsidRPr="00EB5EAB" w:rsidRDefault="002047A5" w:rsidP="003875CC">
            <w:pPr>
              <w:tabs>
                <w:tab w:val="right" w:pos="56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5EA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20-17</w:t>
            </w:r>
          </w:p>
        </w:tc>
        <w:tc>
          <w:tcPr>
            <w:tcW w:w="1247" w:type="dxa"/>
            <w:vAlign w:val="center"/>
          </w:tcPr>
          <w:p w14:paraId="62D8A252" w14:textId="77777777" w:rsidR="002047A5" w:rsidRPr="00EB5EAB" w:rsidRDefault="002047A5" w:rsidP="003875CC">
            <w:pPr>
              <w:tabs>
                <w:tab w:val="right" w:pos="56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5EA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2047A5" w:rsidRPr="00EB5EAB" w14:paraId="1BCFFAC1" w14:textId="77777777" w:rsidTr="003875CC">
        <w:trPr>
          <w:jc w:val="center"/>
        </w:trPr>
        <w:tc>
          <w:tcPr>
            <w:tcW w:w="4932" w:type="dxa"/>
          </w:tcPr>
          <w:p w14:paraId="1BECCFD7" w14:textId="77777777" w:rsidR="002047A5" w:rsidRPr="00EB5EAB" w:rsidRDefault="002047A5" w:rsidP="002047A5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EB5EAB">
              <w:rPr>
                <w:rFonts w:cs="B Nazanin" w:hint="cs"/>
                <w:sz w:val="32"/>
                <w:szCs w:val="32"/>
                <w:rtl/>
                <w:lang w:bidi="fa-IR"/>
              </w:rPr>
              <w:t>توجه به ره آورد</w:t>
            </w:r>
          </w:p>
        </w:tc>
        <w:tc>
          <w:tcPr>
            <w:tcW w:w="1984" w:type="dxa"/>
            <w:vAlign w:val="center"/>
          </w:tcPr>
          <w:p w14:paraId="66EE1EA7" w14:textId="77777777" w:rsidR="002047A5" w:rsidRPr="00EB5EAB" w:rsidRDefault="002047A5" w:rsidP="003875CC">
            <w:pPr>
              <w:tabs>
                <w:tab w:val="right" w:pos="56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5EA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24-21</w:t>
            </w:r>
          </w:p>
        </w:tc>
        <w:tc>
          <w:tcPr>
            <w:tcW w:w="1247" w:type="dxa"/>
            <w:vAlign w:val="center"/>
          </w:tcPr>
          <w:p w14:paraId="581AEBAC" w14:textId="77777777" w:rsidR="002047A5" w:rsidRPr="00EB5EAB" w:rsidRDefault="002047A5" w:rsidP="003875CC">
            <w:pPr>
              <w:tabs>
                <w:tab w:val="right" w:pos="56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5EA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2047A5" w:rsidRPr="00EB5EAB" w14:paraId="4C6AD4F3" w14:textId="77777777" w:rsidTr="003875CC">
        <w:trPr>
          <w:jc w:val="center"/>
        </w:trPr>
        <w:tc>
          <w:tcPr>
            <w:tcW w:w="4932" w:type="dxa"/>
          </w:tcPr>
          <w:p w14:paraId="14D38CB7" w14:textId="77777777" w:rsidR="002047A5" w:rsidRPr="00EB5EAB" w:rsidRDefault="002047A5" w:rsidP="002047A5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EB5EAB">
              <w:rPr>
                <w:rFonts w:cs="B Nazanin" w:hint="cs"/>
                <w:sz w:val="32"/>
                <w:szCs w:val="32"/>
                <w:rtl/>
                <w:lang w:bidi="fa-IR"/>
              </w:rPr>
              <w:t>توجه به اعضای سازمان</w:t>
            </w:r>
          </w:p>
        </w:tc>
        <w:tc>
          <w:tcPr>
            <w:tcW w:w="1984" w:type="dxa"/>
            <w:vAlign w:val="center"/>
          </w:tcPr>
          <w:p w14:paraId="12CA10B7" w14:textId="77777777" w:rsidR="002047A5" w:rsidRPr="00EB5EAB" w:rsidRDefault="002047A5" w:rsidP="003875CC">
            <w:pPr>
              <w:tabs>
                <w:tab w:val="right" w:pos="56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5EA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30-25</w:t>
            </w:r>
          </w:p>
        </w:tc>
        <w:tc>
          <w:tcPr>
            <w:tcW w:w="1247" w:type="dxa"/>
            <w:vAlign w:val="center"/>
          </w:tcPr>
          <w:p w14:paraId="6CEFF3DA" w14:textId="77777777" w:rsidR="002047A5" w:rsidRPr="00EB5EAB" w:rsidRDefault="002047A5" w:rsidP="003875CC">
            <w:pPr>
              <w:tabs>
                <w:tab w:val="right" w:pos="56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5EA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</w:tr>
      <w:tr w:rsidR="002047A5" w:rsidRPr="00EB5EAB" w14:paraId="74993E5C" w14:textId="77777777" w:rsidTr="003875CC">
        <w:trPr>
          <w:jc w:val="center"/>
        </w:trPr>
        <w:tc>
          <w:tcPr>
            <w:tcW w:w="4932" w:type="dxa"/>
          </w:tcPr>
          <w:p w14:paraId="397857B4" w14:textId="77777777" w:rsidR="002047A5" w:rsidRPr="00EB5EAB" w:rsidRDefault="002047A5" w:rsidP="002047A5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EB5EAB">
              <w:rPr>
                <w:rFonts w:cs="B Nazanin" w:hint="cs"/>
                <w:sz w:val="32"/>
                <w:szCs w:val="32"/>
                <w:rtl/>
                <w:lang w:bidi="fa-IR"/>
              </w:rPr>
              <w:t>تاثیر نتایج تصمیمات بر کارکنان</w:t>
            </w:r>
          </w:p>
        </w:tc>
        <w:tc>
          <w:tcPr>
            <w:tcW w:w="1984" w:type="dxa"/>
            <w:vAlign w:val="center"/>
          </w:tcPr>
          <w:p w14:paraId="58C95DAB" w14:textId="77777777" w:rsidR="002047A5" w:rsidRPr="00EB5EAB" w:rsidRDefault="002047A5" w:rsidP="003875CC">
            <w:pPr>
              <w:tabs>
                <w:tab w:val="right" w:pos="56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5EA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35-31</w:t>
            </w:r>
          </w:p>
        </w:tc>
        <w:tc>
          <w:tcPr>
            <w:tcW w:w="1247" w:type="dxa"/>
            <w:vAlign w:val="center"/>
          </w:tcPr>
          <w:p w14:paraId="401B5BB0" w14:textId="77777777" w:rsidR="002047A5" w:rsidRPr="00EB5EAB" w:rsidRDefault="002047A5" w:rsidP="003875CC">
            <w:pPr>
              <w:tabs>
                <w:tab w:val="right" w:pos="56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5EA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</w:tr>
      <w:tr w:rsidR="002047A5" w:rsidRPr="00EB5EAB" w14:paraId="771243C3" w14:textId="77777777" w:rsidTr="003875CC">
        <w:trPr>
          <w:jc w:val="center"/>
        </w:trPr>
        <w:tc>
          <w:tcPr>
            <w:tcW w:w="4932" w:type="dxa"/>
          </w:tcPr>
          <w:p w14:paraId="35FA3DF1" w14:textId="77777777" w:rsidR="002047A5" w:rsidRPr="00EB5EAB" w:rsidRDefault="002047A5" w:rsidP="002047A5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EB5EAB">
              <w:rPr>
                <w:rFonts w:cs="B Nazanin" w:hint="cs"/>
                <w:sz w:val="32"/>
                <w:szCs w:val="32"/>
                <w:rtl/>
                <w:lang w:bidi="fa-IR"/>
              </w:rPr>
              <w:t>توجه به تیم</w:t>
            </w:r>
          </w:p>
        </w:tc>
        <w:tc>
          <w:tcPr>
            <w:tcW w:w="1984" w:type="dxa"/>
            <w:vAlign w:val="center"/>
          </w:tcPr>
          <w:p w14:paraId="5C271D64" w14:textId="77777777" w:rsidR="002047A5" w:rsidRPr="00EB5EAB" w:rsidRDefault="002047A5" w:rsidP="003875CC">
            <w:pPr>
              <w:tabs>
                <w:tab w:val="right" w:pos="56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5EA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46-36</w:t>
            </w:r>
          </w:p>
        </w:tc>
        <w:tc>
          <w:tcPr>
            <w:tcW w:w="1247" w:type="dxa"/>
            <w:vAlign w:val="center"/>
          </w:tcPr>
          <w:p w14:paraId="639F732C" w14:textId="77777777" w:rsidR="002047A5" w:rsidRPr="00EB5EAB" w:rsidRDefault="002047A5" w:rsidP="003875CC">
            <w:pPr>
              <w:tabs>
                <w:tab w:val="right" w:pos="56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5EA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</w:tr>
      <w:tr w:rsidR="002047A5" w:rsidRPr="00EB5EAB" w14:paraId="3EAC6BD5" w14:textId="77777777" w:rsidTr="003875CC">
        <w:trPr>
          <w:jc w:val="center"/>
        </w:trPr>
        <w:tc>
          <w:tcPr>
            <w:tcW w:w="4932" w:type="dxa"/>
          </w:tcPr>
          <w:p w14:paraId="12BE7572" w14:textId="77777777" w:rsidR="002047A5" w:rsidRPr="00EB5EAB" w:rsidRDefault="002047A5" w:rsidP="002047A5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EB5EAB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جاه طلبی و تهور طلبی </w:t>
            </w:r>
          </w:p>
        </w:tc>
        <w:tc>
          <w:tcPr>
            <w:tcW w:w="1984" w:type="dxa"/>
            <w:vAlign w:val="center"/>
          </w:tcPr>
          <w:p w14:paraId="2FAC5594" w14:textId="77777777" w:rsidR="002047A5" w:rsidRPr="00EB5EAB" w:rsidRDefault="002047A5" w:rsidP="003875CC">
            <w:pPr>
              <w:tabs>
                <w:tab w:val="right" w:pos="56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5EA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52-47</w:t>
            </w:r>
          </w:p>
        </w:tc>
        <w:tc>
          <w:tcPr>
            <w:tcW w:w="1247" w:type="dxa"/>
            <w:vAlign w:val="center"/>
          </w:tcPr>
          <w:p w14:paraId="015BED54" w14:textId="77777777" w:rsidR="002047A5" w:rsidRPr="00EB5EAB" w:rsidRDefault="002047A5" w:rsidP="003875CC">
            <w:pPr>
              <w:tabs>
                <w:tab w:val="right" w:pos="56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5EA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</w:tr>
      <w:tr w:rsidR="002047A5" w:rsidRPr="00EB5EAB" w14:paraId="4BDDE0F4" w14:textId="77777777" w:rsidTr="003875CC">
        <w:trPr>
          <w:jc w:val="center"/>
        </w:trPr>
        <w:tc>
          <w:tcPr>
            <w:tcW w:w="4932" w:type="dxa"/>
          </w:tcPr>
          <w:p w14:paraId="77B1ACAF" w14:textId="77777777" w:rsidR="002047A5" w:rsidRPr="00EB5EAB" w:rsidRDefault="002047A5" w:rsidP="002047A5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EB5EAB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پایداری  </w:t>
            </w:r>
          </w:p>
        </w:tc>
        <w:tc>
          <w:tcPr>
            <w:tcW w:w="1984" w:type="dxa"/>
            <w:vAlign w:val="center"/>
          </w:tcPr>
          <w:p w14:paraId="763AA6DD" w14:textId="77777777" w:rsidR="002047A5" w:rsidRPr="00EB5EAB" w:rsidRDefault="002047A5" w:rsidP="003875CC">
            <w:pPr>
              <w:tabs>
                <w:tab w:val="right" w:pos="56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5EA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56-53</w:t>
            </w:r>
          </w:p>
        </w:tc>
        <w:tc>
          <w:tcPr>
            <w:tcW w:w="1247" w:type="dxa"/>
            <w:vAlign w:val="center"/>
          </w:tcPr>
          <w:p w14:paraId="43205EB3" w14:textId="77777777" w:rsidR="002047A5" w:rsidRPr="00EB5EAB" w:rsidRDefault="002047A5" w:rsidP="003875CC">
            <w:pPr>
              <w:tabs>
                <w:tab w:val="right" w:pos="56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5EA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2047A5" w:rsidRPr="00EB5EAB" w14:paraId="4922F150" w14:textId="77777777" w:rsidTr="003875CC">
        <w:trPr>
          <w:jc w:val="center"/>
        </w:trPr>
        <w:tc>
          <w:tcPr>
            <w:tcW w:w="4932" w:type="dxa"/>
            <w:shd w:val="clear" w:color="auto" w:fill="E2EFD9" w:themeFill="accent6" w:themeFillTint="33"/>
            <w:vAlign w:val="center"/>
          </w:tcPr>
          <w:p w14:paraId="1A0BC802" w14:textId="77777777" w:rsidR="002047A5" w:rsidRPr="00EB5EAB" w:rsidRDefault="002047A5" w:rsidP="003875C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EB5EAB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پرسشنامه فرهنگ سازمانی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5104C69F" w14:textId="77777777" w:rsidR="002047A5" w:rsidRPr="00EB5EAB" w:rsidRDefault="002047A5" w:rsidP="003875CC">
            <w:pPr>
              <w:tabs>
                <w:tab w:val="right" w:pos="56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5EA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56-1</w:t>
            </w:r>
          </w:p>
        </w:tc>
        <w:tc>
          <w:tcPr>
            <w:tcW w:w="1247" w:type="dxa"/>
            <w:shd w:val="clear" w:color="auto" w:fill="E2EFD9" w:themeFill="accent6" w:themeFillTint="33"/>
            <w:vAlign w:val="center"/>
          </w:tcPr>
          <w:p w14:paraId="3F44B00E" w14:textId="77777777" w:rsidR="002047A5" w:rsidRPr="00EB5EAB" w:rsidRDefault="002047A5" w:rsidP="003875CC">
            <w:pPr>
              <w:tabs>
                <w:tab w:val="right" w:pos="56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5EAB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56</w:t>
            </w:r>
          </w:p>
        </w:tc>
      </w:tr>
    </w:tbl>
    <w:p w14:paraId="5C9056F0" w14:textId="77777777" w:rsidR="002047A5" w:rsidRPr="001257D2" w:rsidRDefault="002047A5" w:rsidP="002047A5">
      <w:pPr>
        <w:tabs>
          <w:tab w:val="right" w:pos="560"/>
        </w:tabs>
        <w:bidi/>
        <w:ind w:left="330" w:hangingChars="118" w:hanging="330"/>
        <w:rPr>
          <w:rFonts w:cs="B Nazanin"/>
          <w:sz w:val="28"/>
          <w:szCs w:val="28"/>
          <w:rtl/>
        </w:rPr>
      </w:pPr>
      <w:r w:rsidRPr="00EB5EAB">
        <w:rPr>
          <w:rFonts w:cs="B Nazanin" w:hint="cs"/>
          <w:sz w:val="28"/>
          <w:szCs w:val="28"/>
          <w:rtl/>
        </w:rPr>
        <w:t xml:space="preserve"> </w:t>
      </w:r>
    </w:p>
    <w:p w14:paraId="28641CF7" w14:textId="77777777" w:rsidR="002047A5" w:rsidRPr="00EB5EAB" w:rsidRDefault="002047A5" w:rsidP="002047A5">
      <w:pPr>
        <w:bidi/>
        <w:rPr>
          <w:rFonts w:cs="B Nazanin"/>
          <w:sz w:val="32"/>
          <w:szCs w:val="32"/>
          <w:rtl/>
          <w:lang w:bidi="fa-IR"/>
        </w:rPr>
      </w:pPr>
    </w:p>
    <w:p w14:paraId="23B7F92A" w14:textId="77777777" w:rsidR="002047A5" w:rsidRPr="00EB5EAB" w:rsidRDefault="002047A5" w:rsidP="002047A5">
      <w:pPr>
        <w:pStyle w:val="Heading1"/>
        <w:bidi/>
        <w:rPr>
          <w:rFonts w:cs="B Nazanin"/>
          <w:rtl/>
          <w:lang w:bidi="fa-IR"/>
        </w:rPr>
      </w:pPr>
      <w:r w:rsidRPr="00EB5EAB">
        <w:rPr>
          <w:rFonts w:cs="B Nazanin" w:hint="cs"/>
          <w:rtl/>
          <w:lang w:bidi="fa-IR"/>
        </w:rPr>
        <w:t>ارزیابی پرسشنامه</w:t>
      </w:r>
    </w:p>
    <w:p w14:paraId="63DE7408" w14:textId="77777777" w:rsidR="002047A5" w:rsidRPr="005E2B16" w:rsidRDefault="002047A5" w:rsidP="002047A5">
      <w:pPr>
        <w:bidi/>
        <w:spacing w:before="100" w:beforeAutospacing="1" w:after="100" w:afterAutospacing="1"/>
        <w:jc w:val="center"/>
        <w:rPr>
          <w:rFonts w:cs="B Nazanin"/>
          <w:b/>
          <w:bCs/>
          <w:sz w:val="32"/>
          <w:szCs w:val="32"/>
          <w:rtl/>
        </w:rPr>
      </w:pPr>
      <w:r w:rsidRPr="005E2B16">
        <w:rPr>
          <w:rFonts w:cs="B Nazanin"/>
          <w:b/>
          <w:bCs/>
          <w:sz w:val="32"/>
          <w:szCs w:val="32"/>
          <w:rtl/>
        </w:rPr>
        <w:t>نمره کل</w:t>
      </w:r>
      <w:r w:rsidRPr="005E2B16">
        <w:rPr>
          <w:rFonts w:cs="B Nazanin"/>
          <w:b/>
          <w:bCs/>
          <w:sz w:val="44"/>
          <w:szCs w:val="44"/>
          <w:rtl/>
        </w:rPr>
        <w:t xml:space="preserve"> </w:t>
      </w:r>
      <w:r w:rsidRPr="005E2B16">
        <w:rPr>
          <w:rFonts w:cs="B Nazanin" w:hint="cs"/>
          <w:b/>
          <w:bCs/>
          <w:sz w:val="44"/>
          <w:szCs w:val="44"/>
          <w:rtl/>
        </w:rPr>
        <w:t>=</w:t>
      </w:r>
      <w:r w:rsidRPr="005E2B16">
        <w:rPr>
          <w:rFonts w:cs="B Nazanin"/>
          <w:b/>
          <w:bCs/>
          <w:sz w:val="44"/>
          <w:szCs w:val="44"/>
          <w:rtl/>
        </w:rPr>
        <w:t xml:space="preserve"> </w:t>
      </w:r>
      <w:r w:rsidRPr="005E2B16">
        <w:rPr>
          <w:rFonts w:cs="B Nazanin"/>
          <w:b/>
          <w:bCs/>
          <w:sz w:val="32"/>
          <w:szCs w:val="32"/>
          <w:rtl/>
        </w:rPr>
        <w:t>مجموع نمرات 56 سؤال ÷ 56</w:t>
      </w:r>
      <w:r w:rsidRPr="005E2B16">
        <w:rPr>
          <w:rFonts w:cs="B Nazanin" w:hint="cs"/>
          <w:b/>
          <w:bCs/>
          <w:sz w:val="32"/>
          <w:szCs w:val="32"/>
          <w:rtl/>
        </w:rPr>
        <w:t xml:space="preserve"> </w:t>
      </w:r>
    </w:p>
    <w:p w14:paraId="68164473" w14:textId="77777777" w:rsidR="002047A5" w:rsidRDefault="002047A5" w:rsidP="002047A5">
      <w:pPr>
        <w:pStyle w:val="Heading1"/>
        <w:bidi/>
        <w:rPr>
          <w:rFonts w:cs="B Nazanin"/>
          <w:rtl/>
          <w:lang w:bidi="fa-IR"/>
        </w:rPr>
      </w:pPr>
      <w:r w:rsidRPr="00EB5EAB">
        <w:rPr>
          <w:rFonts w:cs="B Nazanin" w:hint="cs"/>
          <w:rtl/>
          <w:lang w:bidi="fa-IR"/>
        </w:rPr>
        <w:t>تف</w:t>
      </w:r>
      <w:r w:rsidRPr="00EB5EAB">
        <w:rPr>
          <w:rFonts w:cs="B Nazanin"/>
          <w:rtl/>
          <w:lang w:bidi="fa-IR"/>
        </w:rPr>
        <w:t>سیر نمرات (سطح فرهنگ سازمانی)</w:t>
      </w:r>
    </w:p>
    <w:p w14:paraId="394CDF0C" w14:textId="77777777" w:rsidR="002047A5" w:rsidRPr="0052390D" w:rsidRDefault="002047A5" w:rsidP="002047A5">
      <w:pPr>
        <w:bidi/>
        <w:rPr>
          <w:rFonts w:cs="B Nazanin"/>
          <w:b/>
          <w:bCs/>
          <w:sz w:val="28"/>
          <w:szCs w:val="28"/>
          <w:rtl/>
        </w:rPr>
      </w:pPr>
      <w:r w:rsidRPr="0052390D">
        <w:rPr>
          <w:rFonts w:cs="B Nazanin" w:hint="cs"/>
          <w:b/>
          <w:bCs/>
          <w:sz w:val="28"/>
          <w:szCs w:val="28"/>
          <w:rtl/>
        </w:rPr>
        <w:t xml:space="preserve">نمره ای که بدست آید بر اساس جدول زیر دسته بندی می شود:  </w:t>
      </w:r>
    </w:p>
    <w:p w14:paraId="55159F15" w14:textId="77777777" w:rsidR="002047A5" w:rsidRPr="0052390D" w:rsidRDefault="002047A5" w:rsidP="002047A5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2047A5" w:rsidRPr="00EB5EAB" w14:paraId="0794163A" w14:textId="77777777" w:rsidTr="003875CC">
        <w:tc>
          <w:tcPr>
            <w:tcW w:w="5094" w:type="dxa"/>
            <w:shd w:val="clear" w:color="auto" w:fill="D9D9D9" w:themeFill="background1" w:themeFillShade="D9"/>
            <w:vAlign w:val="center"/>
          </w:tcPr>
          <w:p w14:paraId="3984CCA9" w14:textId="77777777" w:rsidR="002047A5" w:rsidRPr="00EB5EAB" w:rsidRDefault="002047A5" w:rsidP="003875CC">
            <w:pPr>
              <w:pStyle w:val="Heading2"/>
              <w:bidi/>
              <w:outlineLvl w:val="1"/>
              <w:rPr>
                <w:rFonts w:cs="B Nazanin"/>
                <w:rtl/>
              </w:rPr>
            </w:pPr>
            <w:r w:rsidRPr="00EB5EAB">
              <w:rPr>
                <w:rFonts w:cs="B Nazanin"/>
                <w:b w:val="0"/>
                <w:bCs w:val="0"/>
                <w:rtl/>
              </w:rPr>
              <w:t>سطح فرهنگ سازمانی</w:t>
            </w:r>
          </w:p>
        </w:tc>
        <w:tc>
          <w:tcPr>
            <w:tcW w:w="5094" w:type="dxa"/>
            <w:shd w:val="clear" w:color="auto" w:fill="D9D9D9" w:themeFill="background1" w:themeFillShade="D9"/>
            <w:vAlign w:val="center"/>
          </w:tcPr>
          <w:p w14:paraId="36AC35AE" w14:textId="77777777" w:rsidR="002047A5" w:rsidRPr="00EB5EAB" w:rsidRDefault="002047A5" w:rsidP="003875CC">
            <w:pPr>
              <w:pStyle w:val="Heading2"/>
              <w:bidi/>
              <w:outlineLvl w:val="1"/>
              <w:rPr>
                <w:rFonts w:cs="B Nazanin"/>
                <w:rtl/>
              </w:rPr>
            </w:pPr>
            <w:r w:rsidRPr="00EB5EAB">
              <w:rPr>
                <w:rFonts w:cs="B Nazanin"/>
                <w:b w:val="0"/>
                <w:bCs w:val="0"/>
                <w:rtl/>
              </w:rPr>
              <w:t>میانگین نمره</w:t>
            </w:r>
          </w:p>
        </w:tc>
      </w:tr>
      <w:tr w:rsidR="002047A5" w:rsidRPr="00EB5EAB" w14:paraId="37F7A960" w14:textId="77777777" w:rsidTr="003875CC">
        <w:tc>
          <w:tcPr>
            <w:tcW w:w="5094" w:type="dxa"/>
            <w:vAlign w:val="center"/>
          </w:tcPr>
          <w:p w14:paraId="57256385" w14:textId="77777777" w:rsidR="002047A5" w:rsidRPr="00EB5EAB" w:rsidRDefault="002047A5" w:rsidP="003875CC">
            <w:pPr>
              <w:pStyle w:val="Heading2"/>
              <w:bidi/>
              <w:outlineLvl w:val="1"/>
              <w:rPr>
                <w:rFonts w:cs="B Nazanin"/>
                <w:rtl/>
              </w:rPr>
            </w:pPr>
            <w:r w:rsidRPr="00EB5EAB">
              <w:rPr>
                <w:rFonts w:cs="B Nazanin"/>
                <w:rtl/>
              </w:rPr>
              <w:t>ضعیف</w:t>
            </w:r>
          </w:p>
        </w:tc>
        <w:tc>
          <w:tcPr>
            <w:tcW w:w="5094" w:type="dxa"/>
          </w:tcPr>
          <w:p w14:paraId="5067C4D9" w14:textId="77777777" w:rsidR="002047A5" w:rsidRPr="00EB5EAB" w:rsidRDefault="002047A5" w:rsidP="003875CC">
            <w:pPr>
              <w:pStyle w:val="Heading2"/>
              <w:bidi/>
              <w:outlineLvl w:val="1"/>
              <w:rPr>
                <w:rFonts w:cs="B Nazanin"/>
                <w:rtl/>
              </w:rPr>
            </w:pPr>
            <w:r w:rsidRPr="00EB5EAB">
              <w:rPr>
                <w:rFonts w:cs="B Nazanin" w:hint="cs"/>
                <w:rtl/>
              </w:rPr>
              <w:t>1-33/2</w:t>
            </w:r>
          </w:p>
        </w:tc>
      </w:tr>
      <w:tr w:rsidR="002047A5" w:rsidRPr="00EB5EAB" w14:paraId="33B06666" w14:textId="77777777" w:rsidTr="003875CC">
        <w:tc>
          <w:tcPr>
            <w:tcW w:w="5094" w:type="dxa"/>
            <w:vAlign w:val="center"/>
          </w:tcPr>
          <w:p w14:paraId="33299AF9" w14:textId="77777777" w:rsidR="002047A5" w:rsidRPr="00EB5EAB" w:rsidRDefault="002047A5" w:rsidP="003875CC">
            <w:pPr>
              <w:pStyle w:val="Heading2"/>
              <w:bidi/>
              <w:outlineLvl w:val="1"/>
              <w:rPr>
                <w:rFonts w:cs="B Nazanin"/>
                <w:rtl/>
              </w:rPr>
            </w:pPr>
            <w:r w:rsidRPr="00EB5EAB">
              <w:rPr>
                <w:rFonts w:cs="B Nazanin"/>
                <w:rtl/>
              </w:rPr>
              <w:t>متوسط</w:t>
            </w:r>
          </w:p>
        </w:tc>
        <w:tc>
          <w:tcPr>
            <w:tcW w:w="5094" w:type="dxa"/>
          </w:tcPr>
          <w:p w14:paraId="5E2B06CA" w14:textId="77777777" w:rsidR="002047A5" w:rsidRPr="00EB5EAB" w:rsidRDefault="002047A5" w:rsidP="003875CC">
            <w:pPr>
              <w:pStyle w:val="Heading2"/>
              <w:bidi/>
              <w:outlineLvl w:val="1"/>
              <w:rPr>
                <w:rFonts w:cs="B Nazanin"/>
                <w:rtl/>
              </w:rPr>
            </w:pPr>
            <w:r w:rsidRPr="00EB5EAB">
              <w:rPr>
                <w:rFonts w:cs="B Nazanin" w:hint="cs"/>
                <w:rtl/>
              </w:rPr>
              <w:t>34/2-66/3</w:t>
            </w:r>
          </w:p>
        </w:tc>
      </w:tr>
      <w:tr w:rsidR="002047A5" w:rsidRPr="00EB5EAB" w14:paraId="3B1789D8" w14:textId="77777777" w:rsidTr="003875CC">
        <w:tc>
          <w:tcPr>
            <w:tcW w:w="5094" w:type="dxa"/>
            <w:vAlign w:val="center"/>
          </w:tcPr>
          <w:p w14:paraId="115529EE" w14:textId="77777777" w:rsidR="002047A5" w:rsidRPr="00EB5EAB" w:rsidRDefault="002047A5" w:rsidP="003875CC">
            <w:pPr>
              <w:pStyle w:val="Heading2"/>
              <w:bidi/>
              <w:outlineLvl w:val="1"/>
              <w:rPr>
                <w:rFonts w:cs="B Nazanin"/>
                <w:rtl/>
              </w:rPr>
            </w:pPr>
            <w:r w:rsidRPr="00EB5EAB">
              <w:rPr>
                <w:rFonts w:cs="B Nazanin"/>
                <w:rtl/>
              </w:rPr>
              <w:t>مطلوب / قوی</w:t>
            </w:r>
          </w:p>
        </w:tc>
        <w:tc>
          <w:tcPr>
            <w:tcW w:w="5094" w:type="dxa"/>
          </w:tcPr>
          <w:p w14:paraId="0B363EE5" w14:textId="77777777" w:rsidR="002047A5" w:rsidRPr="00EB5EAB" w:rsidRDefault="002047A5" w:rsidP="003875CC">
            <w:pPr>
              <w:pStyle w:val="Heading2"/>
              <w:bidi/>
              <w:outlineLvl w:val="1"/>
              <w:rPr>
                <w:rFonts w:cs="B Nazanin"/>
                <w:rtl/>
              </w:rPr>
            </w:pPr>
            <w:r w:rsidRPr="00EB5EAB">
              <w:rPr>
                <w:rFonts w:cs="B Nazanin" w:hint="cs"/>
                <w:rtl/>
              </w:rPr>
              <w:t>67/3-5</w:t>
            </w:r>
          </w:p>
        </w:tc>
      </w:tr>
    </w:tbl>
    <w:p w14:paraId="110FF538" w14:textId="77777777" w:rsidR="002047A5" w:rsidRPr="00EB5EAB" w:rsidRDefault="002047A5" w:rsidP="002047A5">
      <w:pPr>
        <w:bidi/>
        <w:rPr>
          <w:rFonts w:cs="B Nazanin"/>
          <w:sz w:val="32"/>
          <w:szCs w:val="32"/>
          <w:rtl/>
          <w:lang w:bidi="fa-IR"/>
        </w:rPr>
      </w:pPr>
    </w:p>
    <w:p w14:paraId="2C3F1F57" w14:textId="77777777" w:rsidR="002047A5" w:rsidRPr="00EB5EAB" w:rsidRDefault="002047A5" w:rsidP="002047A5">
      <w:pPr>
        <w:bidi/>
        <w:rPr>
          <w:rFonts w:cs="B Nazanin"/>
          <w:sz w:val="32"/>
          <w:szCs w:val="32"/>
          <w:rtl/>
          <w:lang w:bidi="fa-IR"/>
        </w:rPr>
      </w:pPr>
      <w:r w:rsidRPr="00EB5EAB">
        <w:rPr>
          <w:rFonts w:cs="B Nazanin" w:hint="cs"/>
          <w:sz w:val="32"/>
          <w:szCs w:val="32"/>
          <w:rtl/>
          <w:lang w:bidi="fa-IR"/>
        </w:rPr>
        <w:t xml:space="preserve">منبع: </w:t>
      </w:r>
    </w:p>
    <w:p w14:paraId="0CA216B7" w14:textId="77777777" w:rsidR="002047A5" w:rsidRPr="00EB5EAB" w:rsidRDefault="002047A5" w:rsidP="002047A5">
      <w:pPr>
        <w:bidi/>
        <w:rPr>
          <w:rFonts w:cs="B Nazanin"/>
          <w:rtl/>
          <w:lang w:bidi="fa-IR"/>
        </w:rPr>
      </w:pPr>
      <w:r w:rsidRPr="00EB5EAB">
        <w:rPr>
          <w:rFonts w:cs="B Nazanin" w:hint="cs"/>
          <w:sz w:val="32"/>
          <w:szCs w:val="32"/>
          <w:rtl/>
          <w:lang w:bidi="fa-IR"/>
        </w:rPr>
        <w:lastRenderedPageBreak/>
        <w:t>قناتی، سوسن.</w:t>
      </w:r>
      <w:r w:rsidRPr="00EB5EAB">
        <w:rPr>
          <w:rFonts w:cs="B Nazanin"/>
          <w:sz w:val="32"/>
          <w:szCs w:val="32"/>
          <w:rtl/>
          <w:lang w:bidi="fa-IR"/>
        </w:rPr>
        <w:t xml:space="preserve"> </w:t>
      </w:r>
      <w:r w:rsidRPr="00EB5EAB">
        <w:rPr>
          <w:rFonts w:cs="B Nazanin" w:hint="cs"/>
          <w:sz w:val="32"/>
          <w:szCs w:val="32"/>
          <w:rtl/>
          <w:lang w:bidi="fa-IR"/>
        </w:rPr>
        <w:t>(1387) بررسي</w:t>
      </w:r>
      <w:r w:rsidRPr="00EB5EAB">
        <w:rPr>
          <w:rFonts w:cs="B Nazanin"/>
          <w:sz w:val="32"/>
          <w:szCs w:val="32"/>
          <w:rtl/>
          <w:lang w:bidi="fa-IR"/>
        </w:rPr>
        <w:t xml:space="preserve"> </w:t>
      </w:r>
      <w:r w:rsidRPr="00EB5EAB">
        <w:rPr>
          <w:rFonts w:cs="B Nazanin" w:hint="cs"/>
          <w:sz w:val="32"/>
          <w:szCs w:val="32"/>
          <w:rtl/>
          <w:lang w:bidi="fa-IR"/>
        </w:rPr>
        <w:t>رابطه</w:t>
      </w:r>
      <w:r w:rsidRPr="00EB5EAB">
        <w:rPr>
          <w:rFonts w:cs="B Nazanin"/>
          <w:sz w:val="32"/>
          <w:szCs w:val="32"/>
          <w:rtl/>
          <w:lang w:bidi="fa-IR"/>
        </w:rPr>
        <w:t xml:space="preserve"> </w:t>
      </w:r>
      <w:r w:rsidRPr="00EB5EAB">
        <w:rPr>
          <w:rFonts w:cs="B Nazanin" w:hint="cs"/>
          <w:sz w:val="32"/>
          <w:szCs w:val="32"/>
          <w:rtl/>
          <w:lang w:bidi="fa-IR"/>
        </w:rPr>
        <w:t>بين</w:t>
      </w:r>
      <w:r w:rsidRPr="00EB5EAB">
        <w:rPr>
          <w:rFonts w:cs="B Nazanin"/>
          <w:sz w:val="32"/>
          <w:szCs w:val="32"/>
          <w:rtl/>
          <w:lang w:bidi="fa-IR"/>
        </w:rPr>
        <w:t xml:space="preserve"> </w:t>
      </w:r>
      <w:r w:rsidRPr="00EB5EAB">
        <w:rPr>
          <w:rFonts w:cs="B Nazanin" w:hint="cs"/>
          <w:sz w:val="32"/>
          <w:szCs w:val="32"/>
          <w:rtl/>
          <w:lang w:bidi="fa-IR"/>
        </w:rPr>
        <w:t>فرهنگ</w:t>
      </w:r>
      <w:r w:rsidRPr="00EB5EAB">
        <w:rPr>
          <w:rFonts w:cs="B Nazanin"/>
          <w:sz w:val="32"/>
          <w:szCs w:val="32"/>
          <w:rtl/>
          <w:lang w:bidi="fa-IR"/>
        </w:rPr>
        <w:t xml:space="preserve"> </w:t>
      </w:r>
      <w:r w:rsidRPr="00EB5EAB">
        <w:rPr>
          <w:rFonts w:cs="B Nazanin" w:hint="cs"/>
          <w:sz w:val="32"/>
          <w:szCs w:val="32"/>
          <w:rtl/>
          <w:lang w:bidi="fa-IR"/>
        </w:rPr>
        <w:t>سازماني</w:t>
      </w:r>
      <w:r w:rsidRPr="00EB5EAB">
        <w:rPr>
          <w:rFonts w:cs="B Nazanin"/>
          <w:sz w:val="32"/>
          <w:szCs w:val="32"/>
          <w:rtl/>
          <w:lang w:bidi="fa-IR"/>
        </w:rPr>
        <w:t xml:space="preserve"> </w:t>
      </w:r>
      <w:r w:rsidRPr="00EB5EAB">
        <w:rPr>
          <w:rFonts w:cs="B Nazanin" w:hint="cs"/>
          <w:sz w:val="32"/>
          <w:szCs w:val="32"/>
          <w:rtl/>
          <w:lang w:bidi="fa-IR"/>
        </w:rPr>
        <w:t>و</w:t>
      </w:r>
      <w:r w:rsidRPr="00EB5EAB">
        <w:rPr>
          <w:rFonts w:cs="B Nazanin"/>
          <w:sz w:val="32"/>
          <w:szCs w:val="32"/>
          <w:rtl/>
          <w:lang w:bidi="fa-IR"/>
        </w:rPr>
        <w:t xml:space="preserve"> </w:t>
      </w:r>
      <w:r w:rsidRPr="00EB5EAB">
        <w:rPr>
          <w:rFonts w:cs="B Nazanin" w:hint="cs"/>
          <w:sz w:val="32"/>
          <w:szCs w:val="32"/>
          <w:rtl/>
          <w:lang w:bidi="fa-IR"/>
        </w:rPr>
        <w:t>ساختار</w:t>
      </w:r>
      <w:r w:rsidRPr="00EB5EAB">
        <w:rPr>
          <w:rFonts w:cs="B Nazanin"/>
          <w:sz w:val="32"/>
          <w:szCs w:val="32"/>
          <w:rtl/>
          <w:lang w:bidi="fa-IR"/>
        </w:rPr>
        <w:t xml:space="preserve"> </w:t>
      </w:r>
      <w:r w:rsidRPr="00EB5EAB">
        <w:rPr>
          <w:rFonts w:cs="B Nazanin" w:hint="cs"/>
          <w:sz w:val="32"/>
          <w:szCs w:val="32"/>
          <w:rtl/>
          <w:lang w:bidi="fa-IR"/>
        </w:rPr>
        <w:t>سازماني</w:t>
      </w:r>
      <w:r w:rsidRPr="00EB5EAB">
        <w:rPr>
          <w:rFonts w:cs="B Nazanin"/>
          <w:sz w:val="32"/>
          <w:szCs w:val="32"/>
          <w:rtl/>
          <w:lang w:bidi="fa-IR"/>
        </w:rPr>
        <w:t xml:space="preserve"> </w:t>
      </w:r>
      <w:r w:rsidRPr="00EB5EAB">
        <w:rPr>
          <w:rFonts w:cs="B Nazanin" w:hint="cs"/>
          <w:sz w:val="32"/>
          <w:szCs w:val="32"/>
          <w:rtl/>
          <w:lang w:bidi="fa-IR"/>
        </w:rPr>
        <w:t>كارآفرينانه</w:t>
      </w:r>
      <w:r w:rsidRPr="00EB5EAB">
        <w:rPr>
          <w:rFonts w:cs="B Nazanin"/>
          <w:sz w:val="32"/>
          <w:szCs w:val="32"/>
          <w:rtl/>
          <w:lang w:bidi="fa-IR"/>
        </w:rPr>
        <w:t xml:space="preserve"> </w:t>
      </w:r>
      <w:r w:rsidRPr="00EB5EAB">
        <w:rPr>
          <w:rFonts w:cs="B Nazanin" w:hint="cs"/>
          <w:sz w:val="32"/>
          <w:szCs w:val="32"/>
          <w:rtl/>
          <w:lang w:bidi="fa-IR"/>
        </w:rPr>
        <w:t>در</w:t>
      </w:r>
      <w:r w:rsidRPr="00EB5EAB">
        <w:rPr>
          <w:rFonts w:cs="B Nazanin"/>
          <w:sz w:val="32"/>
          <w:szCs w:val="32"/>
          <w:rtl/>
          <w:lang w:bidi="fa-IR"/>
        </w:rPr>
        <w:t xml:space="preserve"> </w:t>
      </w:r>
      <w:r w:rsidRPr="00EB5EAB">
        <w:rPr>
          <w:rFonts w:cs="B Nazanin" w:hint="cs"/>
          <w:sz w:val="32"/>
          <w:szCs w:val="32"/>
          <w:rtl/>
          <w:lang w:bidi="fa-IR"/>
        </w:rPr>
        <w:t>دانشگاه</w:t>
      </w:r>
      <w:r w:rsidRPr="00EB5EAB">
        <w:rPr>
          <w:rFonts w:cs="B Nazanin"/>
          <w:sz w:val="32"/>
          <w:szCs w:val="32"/>
          <w:rtl/>
          <w:lang w:bidi="fa-IR"/>
        </w:rPr>
        <w:t xml:space="preserve"> </w:t>
      </w:r>
      <w:r w:rsidRPr="00EB5EAB">
        <w:rPr>
          <w:rFonts w:cs="B Nazanin" w:hint="cs"/>
          <w:sz w:val="32"/>
          <w:szCs w:val="32"/>
          <w:rtl/>
          <w:lang w:bidi="fa-IR"/>
        </w:rPr>
        <w:t xml:space="preserve">تهران. پایان نامه کارشناسی ارشد دانشگاه تهران.               روایی و پایایی: آلفای کرونباخ </w:t>
      </w:r>
      <w:r w:rsidRPr="00EB5EAB">
        <w:rPr>
          <w:rFonts w:cs="B Nazanin" w:hint="cs"/>
          <w:b/>
          <w:bCs/>
          <w:sz w:val="32"/>
          <w:szCs w:val="32"/>
          <w:rtl/>
          <w:lang w:bidi="fa-IR"/>
        </w:rPr>
        <w:t>89/0</w:t>
      </w:r>
    </w:p>
    <w:p w14:paraId="64592F24" w14:textId="77777777" w:rsidR="0023239D" w:rsidRDefault="0023239D"/>
    <w:sectPr w:rsidR="0023239D" w:rsidSect="0040530B">
      <w:pgSz w:w="12240" w:h="15840"/>
      <w:pgMar w:top="1379" w:right="1134" w:bottom="1134" w:left="1134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E103F" w14:textId="77777777" w:rsidR="00F17C98" w:rsidRPr="00930A63" w:rsidRDefault="002047A5" w:rsidP="00930A63">
    <w:pPr>
      <w:pStyle w:val="Header"/>
      <w:jc w:val="center"/>
      <w:rPr>
        <w:rFonts w:cs="B Titr"/>
        <w:b/>
        <w:bCs/>
        <w:color w:val="FF0000"/>
        <w:sz w:val="32"/>
        <w:szCs w:val="32"/>
        <w:rtl/>
        <w:lang w:bidi="fa-IR"/>
      </w:rPr>
    </w:pPr>
    <w:r>
      <w:rPr>
        <w:rFonts w:cs="B Titr" w:hint="cs"/>
        <w:b/>
        <w:bCs/>
        <w:color w:val="FF0000"/>
        <w:sz w:val="32"/>
        <w:szCs w:val="32"/>
        <w:rtl/>
        <w:lang w:bidi="fa-I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315"/>
    <w:multiLevelType w:val="hybridMultilevel"/>
    <w:tmpl w:val="F74CDC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9F"/>
    <w:rsid w:val="002047A5"/>
    <w:rsid w:val="0023239D"/>
    <w:rsid w:val="006B1FA1"/>
    <w:rsid w:val="0071599F"/>
    <w:rsid w:val="00C2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692D1-B17C-437C-A313-D24B8281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47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047A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4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47A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047A5"/>
    <w:pPr>
      <w:ind w:left="720"/>
      <w:contextualSpacing/>
    </w:pPr>
  </w:style>
  <w:style w:type="table" w:styleId="TableGrid">
    <w:name w:val="Table Grid"/>
    <w:basedOn w:val="TableNormal"/>
    <w:rsid w:val="00204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047A5"/>
    <w:pPr>
      <w:tabs>
        <w:tab w:val="center" w:pos="4680"/>
        <w:tab w:val="right" w:pos="9360"/>
      </w:tabs>
      <w:bidi/>
    </w:pPr>
  </w:style>
  <w:style w:type="character" w:customStyle="1" w:styleId="HeaderChar">
    <w:name w:val="Header Char"/>
    <w:basedOn w:val="DefaultParagraphFont"/>
    <w:link w:val="Header"/>
    <w:uiPriority w:val="99"/>
    <w:rsid w:val="002047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963</Words>
  <Characters>5492</Characters>
  <Application>Microsoft Office Word</Application>
  <DocSecurity>0</DocSecurity>
  <Lines>45</Lines>
  <Paragraphs>12</Paragraphs>
  <ScaleCrop>false</ScaleCrop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Bahman notebook</dc:creator>
  <cp:keywords/>
  <dc:description/>
  <cp:lastModifiedBy>Bahman notebook</cp:lastModifiedBy>
  <cp:revision>2</cp:revision>
  <dcterms:created xsi:type="dcterms:W3CDTF">2026-01-06T16:18:00Z</dcterms:created>
  <dcterms:modified xsi:type="dcterms:W3CDTF">2026-01-06T16:18:00Z</dcterms:modified>
</cp:coreProperties>
</file>