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C8" w:rsidRPr="008D241F" w:rsidRDefault="001102B5" w:rsidP="008D241F">
      <w:pPr>
        <w:spacing w:line="382" w:lineRule="auto"/>
        <w:ind w:left="140" w:hanging="400"/>
        <w:jc w:val="center"/>
        <w:rPr>
          <w:rFonts w:cs="B Nazanin"/>
        </w:rPr>
      </w:pPr>
      <w:r w:rsidRPr="008D241F">
        <w:rPr>
          <w:rFonts w:ascii="B Titr" w:eastAsia="B Titr" w:hAnsi="B Titr" w:cs="B Nazanin"/>
          <w:b/>
          <w:bCs/>
          <w:szCs w:val="24"/>
          <w:rtl/>
        </w:rPr>
        <w:t>مقیاس تاب آوري (</w:t>
      </w:r>
      <w:r w:rsidRPr="008D241F">
        <w:rPr>
          <w:rFonts w:ascii="Times New Roman" w:eastAsia="Times New Roman" w:hAnsi="Times New Roman" w:cs="B Nazanin"/>
          <w:b/>
        </w:rPr>
        <w:t>CD-RIS</w:t>
      </w:r>
      <w:r w:rsidRPr="008D241F">
        <w:rPr>
          <w:rFonts w:ascii="B Titr" w:eastAsia="B Titr" w:hAnsi="B Titr" w:cs="B Nazanin"/>
          <w:b/>
          <w:bCs/>
          <w:szCs w:val="24"/>
          <w:rtl/>
        </w:rPr>
        <w:t xml:space="preserve">)  </w:t>
      </w:r>
      <w:r w:rsidRPr="008D241F">
        <w:rPr>
          <w:rFonts w:cs="B Nazanin"/>
          <w:b/>
          <w:bCs/>
          <w:sz w:val="28"/>
          <w:szCs w:val="28"/>
          <w:rtl/>
        </w:rPr>
        <w:t>کونور و دیویدسون</w:t>
      </w:r>
    </w:p>
    <w:p w:rsidR="002C11C8" w:rsidRPr="008D241F" w:rsidRDefault="001102B5" w:rsidP="008D241F">
      <w:pPr>
        <w:spacing w:after="190"/>
        <w:ind w:left="0" w:right="9" w:firstLine="0"/>
        <w:rPr>
          <w:rFonts w:cs="B Nazanin"/>
        </w:rPr>
      </w:pPr>
      <w:r w:rsidRPr="008D241F">
        <w:rPr>
          <w:rFonts w:cs="B Nazanin"/>
        </w:rPr>
        <w:t xml:space="preserve">  </w:t>
      </w:r>
    </w:p>
    <w:p w:rsidR="002C11C8" w:rsidRPr="008D241F" w:rsidRDefault="001102B5" w:rsidP="008D241F">
      <w:pPr>
        <w:spacing w:after="252"/>
        <w:ind w:left="2" w:firstLine="0"/>
        <w:jc w:val="left"/>
        <w:rPr>
          <w:rFonts w:cs="B Nazanin"/>
        </w:rPr>
      </w:pPr>
      <w:r w:rsidRPr="008D241F">
        <w:rPr>
          <w:rFonts w:cs="B Nazanin"/>
          <w:b/>
          <w:bCs/>
          <w:szCs w:val="24"/>
          <w:rtl/>
        </w:rPr>
        <w:t xml:space="preserve">دستورالعمل:  </w:t>
      </w:r>
    </w:p>
    <w:p w:rsidR="002C11C8" w:rsidRPr="008D241F" w:rsidRDefault="001102B5" w:rsidP="008D241F">
      <w:pPr>
        <w:spacing w:line="435" w:lineRule="auto"/>
        <w:ind w:left="0" w:firstLine="2"/>
        <w:jc w:val="both"/>
        <w:rPr>
          <w:rFonts w:cs="B Nazanin"/>
        </w:rPr>
      </w:pPr>
      <w:r w:rsidRPr="008D241F">
        <w:rPr>
          <w:rFonts w:cs="B Nazanin"/>
          <w:szCs w:val="24"/>
          <w:rtl/>
        </w:rPr>
        <w:t>لطفا</w:t>
      </w:r>
      <w:r w:rsidRPr="008D241F">
        <w:rPr>
          <w:rFonts w:ascii="Times New Roman" w:hAnsi="Times New Roman" w:cs="Times New Roman" w:hint="cs"/>
          <w:szCs w:val="24"/>
          <w:rtl/>
        </w:rPr>
        <w:t>ﹰ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مشخص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كنيد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عبارات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زير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چقدر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مورد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شما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صدق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كند</w:t>
      </w:r>
      <w:r w:rsidRPr="008D241F">
        <w:rPr>
          <w:rFonts w:cs="B Nazanin"/>
          <w:szCs w:val="24"/>
          <w:rtl/>
        </w:rPr>
        <w:t xml:space="preserve">. </w:t>
      </w:r>
      <w:r w:rsidRPr="008D241F">
        <w:rPr>
          <w:rFonts w:cs="B Nazanin"/>
          <w:szCs w:val="24"/>
          <w:rtl/>
        </w:rPr>
        <w:t>اگر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موردي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هنوز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برايتان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رخ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نـداده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اسـت،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پاسـخخود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را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طبق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داراي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چه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احساسي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بوديد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اتفاق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افتاد،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بيان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كنيد</w:t>
      </w:r>
      <w:r w:rsidRPr="008D241F">
        <w:rPr>
          <w:rFonts w:cs="B Nazanin"/>
          <w:szCs w:val="24"/>
          <w:rtl/>
        </w:rPr>
        <w:t xml:space="preserve">. </w:t>
      </w:r>
      <w:r w:rsidRPr="008D241F">
        <w:rPr>
          <w:rFonts w:cs="B Nazanin"/>
          <w:szCs w:val="24"/>
          <w:rtl/>
        </w:rPr>
        <w:t>سعي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نماييد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تمـامي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سـؤالات پاسـخدهيد</w:t>
      </w:r>
      <w:r w:rsidRPr="008D241F">
        <w:rPr>
          <w:rFonts w:cs="B Nazanin"/>
          <w:szCs w:val="24"/>
          <w:rtl/>
        </w:rPr>
        <w:t xml:space="preserve">.   </w:t>
      </w:r>
    </w:p>
    <w:p w:rsidR="002C11C8" w:rsidRPr="008D241F" w:rsidRDefault="001102B5" w:rsidP="008D241F">
      <w:pPr>
        <w:spacing w:after="136"/>
        <w:ind w:right="-15"/>
        <w:rPr>
          <w:rFonts w:cs="B Nazanin"/>
        </w:rPr>
      </w:pPr>
      <w:r w:rsidRPr="008D241F">
        <w:rPr>
          <w:rFonts w:cs="B Nazanin"/>
          <w:szCs w:val="24"/>
          <w:rtl/>
        </w:rPr>
        <w:t>از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همكاري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شما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بسيار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متشكريم</w:t>
      </w:r>
      <w:r w:rsidRPr="008D241F">
        <w:rPr>
          <w:rFonts w:cs="B Nazanin"/>
          <w:szCs w:val="24"/>
          <w:rtl/>
        </w:rPr>
        <w:t xml:space="preserve">  </w:t>
      </w:r>
    </w:p>
    <w:p w:rsidR="002C11C8" w:rsidRPr="008D241F" w:rsidRDefault="001102B5" w:rsidP="008D241F">
      <w:pPr>
        <w:ind w:left="0" w:right="9" w:firstLine="0"/>
        <w:rPr>
          <w:rFonts w:cs="B Nazanin"/>
        </w:rPr>
      </w:pPr>
      <w:r w:rsidRPr="008D241F">
        <w:rPr>
          <w:rFonts w:cs="B Nazanin"/>
        </w:rPr>
        <w:t xml:space="preserve">  </w:t>
      </w:r>
    </w:p>
    <w:tbl>
      <w:tblPr>
        <w:tblStyle w:val="TableGrid"/>
        <w:tblW w:w="8719" w:type="dxa"/>
        <w:tblInd w:w="-110" w:type="dxa"/>
        <w:tblCellMar>
          <w:top w:w="5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32"/>
        <w:gridCol w:w="641"/>
        <w:gridCol w:w="617"/>
        <w:gridCol w:w="641"/>
        <w:gridCol w:w="641"/>
        <w:gridCol w:w="4773"/>
        <w:gridCol w:w="674"/>
      </w:tblGrid>
      <w:tr w:rsidR="002C11C8" w:rsidRPr="008D241F">
        <w:trPr>
          <w:trHeight w:val="742"/>
        </w:trPr>
        <w:tc>
          <w:tcPr>
            <w:tcW w:w="73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5"/>
              <w:ind w:left="0" w:right="206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کاملاً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08" w:firstLine="3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بندرت درست  </w:t>
            </w:r>
          </w:p>
        </w:tc>
        <w:tc>
          <w:tcPr>
            <w:tcW w:w="6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3"/>
              <w:ind w:left="0" w:right="154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گاهی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3"/>
              <w:ind w:left="0" w:right="154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اغلب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همیشه درست  </w:t>
            </w:r>
          </w:p>
        </w:tc>
        <w:tc>
          <w:tcPr>
            <w:tcW w:w="4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06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Cs w:val="24"/>
                <w:rtl/>
              </w:rPr>
              <w:t xml:space="preserve">گویه هاي مقیاس تاب آوري  </w:t>
            </w:r>
          </w:p>
        </w:tc>
        <w:tc>
          <w:tcPr>
            <w:tcW w:w="6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Cs w:val="24"/>
                <w:rtl/>
              </w:rPr>
              <w:t xml:space="preserve">ردیف  </w:t>
            </w:r>
          </w:p>
        </w:tc>
      </w:tr>
      <w:tr w:rsidR="002C11C8" w:rsidRPr="008D241F"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295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تغييري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رخ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دهد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خودم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آن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سازگار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" w:right="110" w:hanging="2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حداقل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يك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نفر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رابطه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نزديـك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صـميمي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درزمان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استرس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كمك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كند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حل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روشني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مشكلاتم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وجود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ندارد،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گا</w:t>
            </w:r>
            <w:r w:rsidRPr="008D241F">
              <w:rPr>
                <w:rFonts w:cs="B Nazanin"/>
                <w:szCs w:val="24"/>
                <w:rtl/>
              </w:rPr>
              <w:t>هي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خدا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يا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تقدير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كمك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كند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۳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چيزي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سر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راهم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قـرار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مـي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گيـرد،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چـاره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بيانديشم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۴</w:t>
            </w:r>
          </w:p>
        </w:tc>
      </w:tr>
      <w:tr w:rsidR="002C11C8" w:rsidRPr="008D241F">
        <w:trPr>
          <w:trHeight w:val="1222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7" w:right="110" w:firstLine="1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موفقيت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هايي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گذشته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داشته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چنان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اطميناني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ايجاد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كرده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اند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لشهـا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مشـكلات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پـيش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برخـوردكنم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۵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" w:right="110" w:hanging="2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مشكلات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مواجه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شوم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سعي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كـنم جنبـه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خنـده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آنها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ببينم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۶</w:t>
            </w:r>
          </w:p>
        </w:tc>
      </w:tr>
      <w:tr w:rsidR="002C11C8" w:rsidRPr="008D241F">
        <w:trPr>
          <w:trHeight w:val="4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634" w:firstLine="0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لزوم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كنار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آمدن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استرس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موجب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قوي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شدنم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گردد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۷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معمولا</w:t>
            </w:r>
            <w:r w:rsidRPr="008D241F">
              <w:rPr>
                <w:rFonts w:ascii="Times New Roman" w:hAnsi="Times New Roman" w:cs="Times New Roman" w:hint="cs"/>
                <w:szCs w:val="24"/>
                <w:rtl/>
              </w:rPr>
              <w:t>ﹰ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پس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از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بيماري،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صدمه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ساير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سختي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حال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اولم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بـازمي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گردم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۸</w:t>
            </w:r>
          </w:p>
        </w:tc>
      </w:tr>
      <w:tr w:rsidR="002C11C8" w:rsidRPr="008D241F"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8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معتقدم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اتفاق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خوب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يا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مصلحتي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هست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234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۹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كاري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بيشترين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تلاشم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نتيجـه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هـم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كـاريندارم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۱۰</w:t>
            </w:r>
          </w:p>
        </w:tc>
      </w:tr>
      <w:tr w:rsidR="002C11C8" w:rsidRPr="008D241F"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233" w:firstLine="0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معتقدم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عليرغم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وجود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موانع،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اهدافم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يابم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۱۱</w:t>
            </w:r>
          </w:p>
        </w:tc>
      </w:tr>
      <w:tr w:rsidR="002C11C8" w:rsidRPr="008D241F">
        <w:trPr>
          <w:trHeight w:val="4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lastRenderedPageBreak/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490" w:firstLine="0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حتي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امور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نااميد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كننده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شوند،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مأيوس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شوم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۱۲</w:t>
            </w:r>
          </w:p>
        </w:tc>
      </w:tr>
      <w:tr w:rsidR="002C11C8" w:rsidRPr="008D241F">
        <w:trPr>
          <w:trHeight w:val="835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2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لحظات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استرس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بحران،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كمك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گـرفتن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بـهكجا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مراجعه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۱۳</w:t>
            </w:r>
          </w:p>
        </w:tc>
      </w:tr>
    </w:tbl>
    <w:p w:rsidR="002C11C8" w:rsidRPr="008D241F" w:rsidRDefault="008D241F" w:rsidP="008D241F">
      <w:pPr>
        <w:pStyle w:val="Heading1"/>
        <w:bidi/>
        <w:spacing w:after="274"/>
        <w:ind w:left="1098"/>
        <w:rPr>
          <w:rFonts w:cs="B Nazanin"/>
        </w:rPr>
      </w:pPr>
      <w:r>
        <w:rPr>
          <w:rFonts w:cs="B Nazanin"/>
        </w:rPr>
        <w:t xml:space="preserve"> </w:t>
      </w:r>
    </w:p>
    <w:tbl>
      <w:tblPr>
        <w:tblStyle w:val="TableGrid"/>
        <w:tblW w:w="8719" w:type="dxa"/>
        <w:tblInd w:w="-110" w:type="dxa"/>
        <w:tblCellMar>
          <w:top w:w="5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32"/>
        <w:gridCol w:w="641"/>
        <w:gridCol w:w="617"/>
        <w:gridCol w:w="641"/>
        <w:gridCol w:w="641"/>
        <w:gridCol w:w="4773"/>
        <w:gridCol w:w="674"/>
      </w:tblGrid>
      <w:tr w:rsidR="002C11C8" w:rsidRPr="008D241F">
        <w:trPr>
          <w:trHeight w:val="739"/>
        </w:trPr>
        <w:tc>
          <w:tcPr>
            <w:tcW w:w="73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3"/>
              <w:ind w:left="0" w:right="206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کاملاً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08" w:firstLine="3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بندرت درست  </w:t>
            </w:r>
          </w:p>
        </w:tc>
        <w:tc>
          <w:tcPr>
            <w:tcW w:w="6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1"/>
              <w:ind w:left="0" w:right="154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گاهی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spacing w:after="221"/>
              <w:ind w:left="0" w:right="154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اغلب </w:t>
            </w:r>
          </w:p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درست 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همیشه درست  </w:t>
            </w:r>
          </w:p>
        </w:tc>
        <w:tc>
          <w:tcPr>
            <w:tcW w:w="4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06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Cs w:val="24"/>
                <w:rtl/>
              </w:rPr>
              <w:t xml:space="preserve">گویه هاي مقیاس تاب آوري  </w:t>
            </w:r>
          </w:p>
        </w:tc>
        <w:tc>
          <w:tcPr>
            <w:tcW w:w="6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b/>
                <w:bCs/>
                <w:szCs w:val="24"/>
                <w:rtl/>
              </w:rPr>
              <w:t xml:space="preserve">ردیف  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" w:right="110" w:hanging="1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تحت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فشـار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هسـتم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تمركـزم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از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دسـت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نمـي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دهـم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ودرست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فكر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۱۴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ترجيح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دهم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خودم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مشكلاتم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حل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اين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دي</w:t>
            </w:r>
            <w:r w:rsidRPr="008D241F">
              <w:rPr>
                <w:rFonts w:cs="B Nazanin"/>
                <w:szCs w:val="24"/>
                <w:rtl/>
              </w:rPr>
              <w:t>گ</w:t>
            </w:r>
            <w:r w:rsidRPr="008D241F">
              <w:rPr>
                <w:rFonts w:cs="B Nazanin"/>
                <w:szCs w:val="24"/>
                <w:rtl/>
              </w:rPr>
              <w:t>ران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تمامي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تصميم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</w:t>
            </w:r>
            <w:r w:rsidRPr="008D241F">
              <w:rPr>
                <w:rFonts w:cs="B Nazanin"/>
                <w:szCs w:val="24"/>
                <w:rtl/>
              </w:rPr>
              <w:t>گ</w:t>
            </w:r>
            <w:r w:rsidRPr="008D241F">
              <w:rPr>
                <w:rFonts w:cs="B Nazanin"/>
                <w:szCs w:val="24"/>
                <w:rtl/>
              </w:rPr>
              <w:t>يرند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۱۵</w:t>
            </w:r>
          </w:p>
        </w:tc>
      </w:tr>
      <w:tr w:rsidR="002C11C8" w:rsidRPr="008D241F">
        <w:trPr>
          <w:trHeight w:val="4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8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اگر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شكست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بخورم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راحتي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دلسرد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شوم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۱۶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0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وقتي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چالش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مشكلات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زندگي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پنجه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نرم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كـنم،خود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فردي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۱۷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1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صورت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لزوم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تصـمي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مهـاي دشـوا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غيرمنتظـره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</w:t>
            </w:r>
            <w:r w:rsidRPr="008D241F">
              <w:rPr>
                <w:rFonts w:cs="B Nazanin"/>
                <w:szCs w:val="24"/>
                <w:rtl/>
              </w:rPr>
              <w:t>گ</w:t>
            </w:r>
            <w:r w:rsidRPr="008D241F">
              <w:rPr>
                <w:rFonts w:cs="B Nazanin"/>
                <w:szCs w:val="24"/>
                <w:rtl/>
              </w:rPr>
              <w:t>يرم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دي</w:t>
            </w:r>
            <w:r w:rsidRPr="008D241F">
              <w:rPr>
                <w:rFonts w:cs="B Nazanin"/>
                <w:szCs w:val="24"/>
                <w:rtl/>
              </w:rPr>
              <w:t>گ</w:t>
            </w:r>
            <w:r w:rsidRPr="008D241F">
              <w:rPr>
                <w:rFonts w:cs="B Nazanin"/>
                <w:szCs w:val="24"/>
                <w:rtl/>
              </w:rPr>
              <w:t>ران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تحت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تأ</w:t>
            </w:r>
            <w:r w:rsidRPr="008D241F">
              <w:rPr>
                <w:rFonts w:cs="B Nazanin"/>
                <w:szCs w:val="24"/>
                <w:rtl/>
              </w:rPr>
              <w:t>ث</w:t>
            </w:r>
            <w:r w:rsidRPr="008D241F">
              <w:rPr>
                <w:rFonts w:cs="B Nazanin"/>
                <w:szCs w:val="24"/>
                <w:rtl/>
              </w:rPr>
              <w:t>ير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قرار</w:t>
            </w:r>
            <w:r w:rsidRPr="008D241F">
              <w:rPr>
                <w:rFonts w:cs="B Nazanin"/>
                <w:szCs w:val="24"/>
                <w:rtl/>
              </w:rPr>
              <w:t xml:space="preserve">  </w:t>
            </w:r>
            <w:r w:rsidRPr="008D241F">
              <w:rPr>
                <w:rFonts w:cs="B Nazanin"/>
                <w:szCs w:val="24"/>
                <w:rtl/>
              </w:rPr>
              <w:t>ميدهد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۱۸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1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توانم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احساسات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ناخوشايندي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چـون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غـم،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تـرس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خشـم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راكنترل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۱۹</w:t>
            </w:r>
          </w:p>
        </w:tc>
      </w:tr>
      <w:tr w:rsidR="002C11C8" w:rsidRPr="008D241F">
        <w:trPr>
          <w:trHeight w:val="8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0" w:right="110" w:firstLine="2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برخورد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مشكلات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زندگي،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گاهي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لازم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شـود</w:t>
            </w:r>
            <w:r w:rsidRPr="008D241F">
              <w:rPr>
                <w:rFonts w:cs="B Nazanin"/>
                <w:szCs w:val="24"/>
                <w:rtl/>
              </w:rPr>
              <w:t xml:space="preserve">  </w:t>
            </w:r>
            <w:r w:rsidRPr="008D241F">
              <w:rPr>
                <w:rFonts w:cs="B Nazanin"/>
                <w:szCs w:val="24"/>
                <w:rtl/>
              </w:rPr>
              <w:t>كـه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صـرفا</w:t>
            </w:r>
            <w:r w:rsidRPr="008D241F">
              <w:rPr>
                <w:rFonts w:ascii="Arial" w:hAnsi="Arial" w:cs="Arial" w:hint="cs"/>
                <w:szCs w:val="24"/>
                <w:rtl/>
              </w:rPr>
              <w:t>ﹰ</w:t>
            </w:r>
            <w:r w:rsidRPr="008D241F">
              <w:rPr>
                <w:rFonts w:cs="B Nazanin" w:hint="cs"/>
                <w:szCs w:val="24"/>
                <w:rtl/>
              </w:rPr>
              <w:t>براساس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حدس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و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گمان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عمل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كني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۲۰</w:t>
            </w:r>
          </w:p>
        </w:tc>
      </w:tr>
      <w:tr w:rsidR="002C11C8" w:rsidRPr="008D241F">
        <w:trPr>
          <w:trHeight w:val="4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زندگي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يك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حس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نيرومند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هد</w:t>
            </w:r>
            <w:r w:rsidRPr="008D241F">
              <w:rPr>
                <w:rFonts w:cs="B Nazanin"/>
                <w:szCs w:val="24"/>
                <w:rtl/>
              </w:rPr>
              <w:t>فمندي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دارم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۲۱</w:t>
            </w:r>
          </w:p>
        </w:tc>
      </w:tr>
      <w:tr w:rsidR="002C11C8" w:rsidRPr="008D241F">
        <w:trPr>
          <w:trHeight w:val="418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7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حس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زندگيم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كنترل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دارم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۲۲</w:t>
            </w:r>
          </w:p>
        </w:tc>
      </w:tr>
      <w:tr w:rsidR="002C11C8" w:rsidRPr="008D241F"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7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چالش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زندگي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را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دوست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دارم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۲۳</w:t>
            </w:r>
          </w:p>
        </w:tc>
      </w:tr>
      <w:tr w:rsidR="002C11C8" w:rsidRPr="008D241F">
        <w:trPr>
          <w:trHeight w:val="821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" w:right="110" w:hanging="1"/>
              <w:jc w:val="both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بدون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در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نظر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گرفتن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مواقع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پـيش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رو،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بـراي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رسـيدن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بـه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اهـدافمتلا</w:t>
            </w:r>
            <w:r w:rsidRPr="008D241F">
              <w:rPr>
                <w:rFonts w:cs="B Nazanin"/>
                <w:szCs w:val="24"/>
                <w:rtl/>
              </w:rPr>
              <w:t xml:space="preserve">ش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كنم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۲۴</w:t>
            </w:r>
          </w:p>
        </w:tc>
      </w:tr>
      <w:tr w:rsidR="002C11C8" w:rsidRPr="008D241F">
        <w:trPr>
          <w:trHeight w:val="432"/>
        </w:trPr>
        <w:tc>
          <w:tcPr>
            <w:tcW w:w="73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45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9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190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202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11C8" w:rsidRPr="008D241F" w:rsidRDefault="001102B5" w:rsidP="008D241F">
            <w:pPr>
              <w:ind w:left="7" w:firstLine="0"/>
              <w:jc w:val="left"/>
              <w:rPr>
                <w:rFonts w:cs="B Nazanin"/>
              </w:rPr>
            </w:pPr>
            <w:r w:rsidRPr="008D241F">
              <w:rPr>
                <w:rFonts w:cs="B Nazanin"/>
                <w:szCs w:val="24"/>
                <w:rtl/>
              </w:rPr>
              <w:t>بخاطر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پيشرفت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هايم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به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خودم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مي</w:t>
            </w:r>
            <w:r w:rsidRPr="008D241F">
              <w:rPr>
                <w:rFonts w:cs="B Nazanin"/>
                <w:szCs w:val="24"/>
                <w:rtl/>
              </w:rPr>
              <w:t xml:space="preserve"> </w:t>
            </w:r>
            <w:r w:rsidRPr="008D241F">
              <w:rPr>
                <w:rFonts w:cs="B Nazanin"/>
                <w:szCs w:val="24"/>
                <w:rtl/>
              </w:rPr>
              <w:t>بالم</w:t>
            </w:r>
            <w:r w:rsidRPr="008D241F">
              <w:rPr>
                <w:rFonts w:cs="B Nazanin"/>
                <w:szCs w:val="24"/>
                <w:rtl/>
              </w:rPr>
              <w:t xml:space="preserve">. 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C11C8" w:rsidRPr="008D241F" w:rsidRDefault="001102B5" w:rsidP="008D241F">
            <w:pPr>
              <w:ind w:left="131" w:firstLine="0"/>
              <w:jc w:val="center"/>
              <w:rPr>
                <w:rFonts w:cs="B Nazanin"/>
              </w:rPr>
            </w:pPr>
            <w:r w:rsidRPr="008D241F">
              <w:rPr>
                <w:rFonts w:cs="B Nazanin"/>
              </w:rPr>
              <w:t xml:space="preserve">- </w:t>
            </w:r>
            <w:r w:rsidRPr="008D241F">
              <w:rPr>
                <w:rFonts w:cs="B Nazanin"/>
              </w:rPr>
              <w:t>۲۵</w:t>
            </w:r>
          </w:p>
        </w:tc>
      </w:tr>
    </w:tbl>
    <w:p w:rsidR="002C11C8" w:rsidRPr="008D241F" w:rsidRDefault="001102B5" w:rsidP="008D241F">
      <w:pPr>
        <w:ind w:left="0" w:right="9" w:firstLine="0"/>
        <w:rPr>
          <w:rFonts w:cs="B Nazanin"/>
        </w:rPr>
      </w:pPr>
      <w:r w:rsidRPr="008D241F">
        <w:rPr>
          <w:rFonts w:cs="B Nazanin"/>
        </w:rPr>
        <w:t xml:space="preserve">  </w:t>
      </w:r>
    </w:p>
    <w:p w:rsidR="002C11C8" w:rsidRPr="008D241F" w:rsidRDefault="008D241F" w:rsidP="008D241F">
      <w:pPr>
        <w:pStyle w:val="Heading1"/>
        <w:bidi/>
        <w:ind w:left="1098"/>
        <w:rPr>
          <w:rFonts w:cs="B Nazanin"/>
        </w:rPr>
      </w:pPr>
      <w:r>
        <w:rPr>
          <w:rFonts w:cs="B Nazanin"/>
        </w:rPr>
        <w:t xml:space="preserve"> </w:t>
      </w:r>
    </w:p>
    <w:p w:rsidR="002C11C8" w:rsidRPr="008D241F" w:rsidRDefault="001102B5" w:rsidP="008D241F">
      <w:pPr>
        <w:ind w:left="0" w:firstLine="0"/>
        <w:jc w:val="both"/>
        <w:rPr>
          <w:rFonts w:cs="B Nazanin"/>
        </w:rPr>
      </w:pPr>
      <w:r w:rsidRPr="008D241F">
        <w:rPr>
          <w:rFonts w:ascii="B Titr" w:eastAsia="B Titr" w:hAnsi="B Titr" w:cs="B Nazanin"/>
          <w:b/>
          <w:bCs/>
          <w:szCs w:val="24"/>
          <w:rtl/>
        </w:rPr>
        <w:t>مقیاس تاب آوري (</w:t>
      </w:r>
      <w:r w:rsidRPr="008D241F">
        <w:rPr>
          <w:rFonts w:ascii="Times New Roman" w:eastAsia="Times New Roman" w:hAnsi="Times New Roman" w:cs="B Nazanin"/>
          <w:b/>
        </w:rPr>
        <w:t>CD-RIS</w:t>
      </w:r>
      <w:r w:rsidRPr="008D241F">
        <w:rPr>
          <w:rFonts w:ascii="B Titr" w:eastAsia="B Titr" w:hAnsi="B Titr" w:cs="B Nazanin"/>
          <w:b/>
          <w:bCs/>
          <w:szCs w:val="24"/>
          <w:rtl/>
        </w:rPr>
        <w:t xml:space="preserve">)  </w:t>
      </w:r>
    </w:p>
    <w:p w:rsidR="002C11C8" w:rsidRPr="008D241F" w:rsidRDefault="001102B5" w:rsidP="008D241F">
      <w:pPr>
        <w:spacing w:after="172"/>
        <w:ind w:left="0" w:right="9" w:firstLine="0"/>
        <w:jc w:val="both"/>
        <w:rPr>
          <w:rFonts w:cs="B Nazanin"/>
        </w:rPr>
      </w:pPr>
      <w:r w:rsidRPr="008D241F">
        <w:rPr>
          <w:rFonts w:cs="B Nazanin"/>
        </w:rPr>
        <w:t xml:space="preserve">  </w:t>
      </w:r>
    </w:p>
    <w:p w:rsidR="002C11C8" w:rsidRPr="008D241F" w:rsidRDefault="001102B5" w:rsidP="008D241F">
      <w:pPr>
        <w:spacing w:line="448" w:lineRule="auto"/>
        <w:ind w:right="-15"/>
        <w:jc w:val="both"/>
        <w:rPr>
          <w:rFonts w:cs="B Nazanin"/>
        </w:rPr>
      </w:pPr>
      <w:r w:rsidRPr="008D241F">
        <w:rPr>
          <w:rFonts w:cs="B Nazanin"/>
          <w:szCs w:val="24"/>
          <w:rtl/>
        </w:rPr>
        <w:t>ابزار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سنجش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</w:t>
      </w:r>
      <w:r w:rsidRPr="008D241F">
        <w:rPr>
          <w:rFonts w:cs="B Nazanin"/>
          <w:szCs w:val="24"/>
          <w:rtl/>
        </w:rPr>
        <w:t>ژ</w:t>
      </w:r>
      <w:r w:rsidRPr="008D241F">
        <w:rPr>
          <w:rFonts w:cs="B Nazanin"/>
          <w:szCs w:val="24"/>
          <w:rtl/>
        </w:rPr>
        <w:t>وهش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حا</w:t>
      </w:r>
      <w:r w:rsidRPr="008D241F">
        <w:rPr>
          <w:rFonts w:cs="B Nazanin"/>
          <w:szCs w:val="24"/>
          <w:rtl/>
        </w:rPr>
        <w:t>ض</w:t>
      </w:r>
      <w:r w:rsidRPr="008D241F">
        <w:rPr>
          <w:rFonts w:cs="B Nazanin"/>
          <w:szCs w:val="24"/>
          <w:rtl/>
        </w:rPr>
        <w:t>ر،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مقيـاس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تـاب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كونـور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ديويدسـون</w:t>
      </w:r>
      <w:r w:rsidRPr="008D241F">
        <w:rPr>
          <w:rFonts w:cs="B Nazanin"/>
          <w:szCs w:val="24"/>
          <w:rtl/>
        </w:rPr>
        <w:t xml:space="preserve"> (</w:t>
      </w:r>
      <w:r w:rsidRPr="008D241F">
        <w:rPr>
          <w:rFonts w:cs="B Nazanin"/>
          <w:szCs w:val="24"/>
        </w:rPr>
        <w:t>۲۰۰۳</w:t>
      </w:r>
      <w:r w:rsidRPr="008D241F">
        <w:rPr>
          <w:rFonts w:cs="B Nazanin"/>
          <w:szCs w:val="24"/>
          <w:rtl/>
        </w:rPr>
        <w:t>) (</w:t>
      </w:r>
      <w:r w:rsidRPr="008D241F">
        <w:rPr>
          <w:rFonts w:ascii="Times New Roman" w:eastAsia="Times New Roman" w:hAnsi="Times New Roman" w:cs="B Nazanin"/>
          <w:sz w:val="31"/>
          <w:vertAlign w:val="superscript"/>
        </w:rPr>
        <w:t>CD-RIS</w:t>
      </w:r>
      <w:r w:rsidRPr="008D241F">
        <w:rPr>
          <w:rFonts w:cs="B Nazanin"/>
          <w:szCs w:val="24"/>
          <w:rtl/>
        </w:rPr>
        <w:t xml:space="preserve">) </w:t>
      </w:r>
      <w:r w:rsidRPr="008D241F">
        <w:rPr>
          <w:rFonts w:cs="B Nazanin"/>
          <w:szCs w:val="24"/>
          <w:rtl/>
        </w:rPr>
        <w:t>مـي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باشـد</w:t>
      </w:r>
      <w:r w:rsidRPr="008D241F">
        <w:rPr>
          <w:rFonts w:cs="B Nazanin"/>
          <w:szCs w:val="24"/>
          <w:rtl/>
        </w:rPr>
        <w:t xml:space="preserve"> . </w:t>
      </w:r>
      <w:r w:rsidRPr="008D241F">
        <w:rPr>
          <w:rFonts w:cs="B Nazanin"/>
          <w:szCs w:val="24"/>
          <w:rtl/>
        </w:rPr>
        <w:t>ايـن</w:t>
      </w:r>
      <w:r w:rsidR="008D241F">
        <w:rPr>
          <w:rFonts w:cs="B Nazanin"/>
          <w:szCs w:val="24"/>
        </w:rPr>
        <w:t xml:space="preserve"> </w:t>
      </w:r>
      <w:r w:rsidRPr="008D241F">
        <w:rPr>
          <w:rFonts w:cs="B Nazanin"/>
          <w:szCs w:val="24"/>
          <w:rtl/>
        </w:rPr>
        <w:t>پرسشنامه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را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كونور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ديويدسون</w:t>
      </w:r>
      <w:r w:rsidRPr="008D241F">
        <w:rPr>
          <w:rFonts w:cs="B Nazanin"/>
          <w:szCs w:val="24"/>
          <w:rtl/>
        </w:rPr>
        <w:t xml:space="preserve"> (</w:t>
      </w:r>
      <w:r w:rsidRPr="008D241F">
        <w:rPr>
          <w:rFonts w:cs="B Nazanin"/>
          <w:szCs w:val="24"/>
        </w:rPr>
        <w:t>۲۰۰۳</w:t>
      </w:r>
      <w:r w:rsidRPr="008D241F">
        <w:rPr>
          <w:rFonts w:cs="B Nazanin"/>
          <w:szCs w:val="24"/>
          <w:rtl/>
        </w:rPr>
        <w:t xml:space="preserve">؛ </w:t>
      </w:r>
      <w:r w:rsidRPr="008D241F">
        <w:rPr>
          <w:rFonts w:cs="B Nazanin"/>
          <w:szCs w:val="24"/>
          <w:rtl/>
        </w:rPr>
        <w:t>به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نقـل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 xml:space="preserve">محمـدي، </w:t>
      </w:r>
      <w:r w:rsidRPr="008D241F">
        <w:rPr>
          <w:rFonts w:cs="B Nazanin"/>
          <w:szCs w:val="24"/>
        </w:rPr>
        <w:t>۱۳۸۴</w:t>
      </w:r>
      <w:r w:rsidRPr="008D241F">
        <w:rPr>
          <w:rFonts w:cs="B Nazanin"/>
          <w:szCs w:val="24"/>
          <w:rtl/>
        </w:rPr>
        <w:t xml:space="preserve">) </w:t>
      </w:r>
      <w:r w:rsidRPr="008D241F">
        <w:rPr>
          <w:rFonts w:cs="B Nazanin"/>
          <w:szCs w:val="24"/>
          <w:rtl/>
        </w:rPr>
        <w:t>بـا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مـرور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من</w:t>
      </w:r>
      <w:r w:rsidRPr="008D241F">
        <w:rPr>
          <w:rFonts w:cs="B Nazanin"/>
          <w:szCs w:val="24"/>
          <w:rtl/>
        </w:rPr>
        <w:t>ـابع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</w:t>
      </w:r>
      <w:r w:rsidRPr="008D241F">
        <w:rPr>
          <w:rFonts w:cs="B Nazanin"/>
          <w:szCs w:val="24"/>
          <w:rtl/>
        </w:rPr>
        <w:t>ژ</w:t>
      </w:r>
      <w:r w:rsidRPr="008D241F">
        <w:rPr>
          <w:rFonts w:cs="B Nazanin"/>
          <w:szCs w:val="24"/>
          <w:rtl/>
        </w:rPr>
        <w:t xml:space="preserve">وهشـي </w:t>
      </w:r>
      <w:r w:rsidRPr="008D241F">
        <w:rPr>
          <w:rFonts w:cs="B Nazanin"/>
          <w:szCs w:val="24"/>
        </w:rPr>
        <w:t>۱۹۹۱</w:t>
      </w:r>
      <w:r w:rsidRPr="008D241F">
        <w:rPr>
          <w:rFonts w:cs="B Nazanin"/>
          <w:szCs w:val="24"/>
          <w:rtl/>
        </w:rPr>
        <w:t xml:space="preserve"> -</w:t>
      </w:r>
      <w:r w:rsidRPr="008D241F">
        <w:rPr>
          <w:rFonts w:cs="B Nazanin"/>
          <w:szCs w:val="24"/>
        </w:rPr>
        <w:t>۱۹۷۹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lastRenderedPageBreak/>
        <w:t>حـوزه</w:t>
      </w:r>
      <w:r w:rsidR="008D241F">
        <w:rPr>
          <w:rFonts w:cs="B Nazanin"/>
          <w:szCs w:val="24"/>
        </w:rPr>
        <w:t xml:space="preserve"> </w:t>
      </w:r>
      <w:r w:rsidRPr="008D241F">
        <w:rPr>
          <w:rFonts w:cs="B Nazanin"/>
          <w:szCs w:val="24"/>
          <w:rtl/>
        </w:rPr>
        <w:t>تاب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تهيه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كردند</w:t>
      </w:r>
      <w:r w:rsidRPr="008D241F">
        <w:rPr>
          <w:rFonts w:cs="B Nazanin"/>
          <w:szCs w:val="24"/>
          <w:rtl/>
        </w:rPr>
        <w:t xml:space="preserve">. </w:t>
      </w:r>
      <w:r w:rsidRPr="008D241F">
        <w:rPr>
          <w:rFonts w:cs="B Nazanin"/>
          <w:szCs w:val="24"/>
          <w:rtl/>
        </w:rPr>
        <w:t>بررسي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وي</w:t>
      </w:r>
      <w:r w:rsidRPr="008D241F">
        <w:rPr>
          <w:rFonts w:cs="B Nazanin"/>
          <w:szCs w:val="24"/>
          <w:rtl/>
        </w:rPr>
        <w:t>ژ</w:t>
      </w:r>
      <w:r w:rsidRPr="008D241F">
        <w:rPr>
          <w:rFonts w:cs="B Nazanin"/>
          <w:szCs w:val="24"/>
          <w:rtl/>
        </w:rPr>
        <w:t>گي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هاي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روانسنجي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مقياس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شش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گروه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جمعيت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عمومي،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مراجعـه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كننـدگان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بـه</w:t>
      </w:r>
      <w:r w:rsidR="008D241F">
        <w:rPr>
          <w:rFonts w:cs="B Nazanin"/>
          <w:szCs w:val="24"/>
        </w:rPr>
        <w:t xml:space="preserve"> </w:t>
      </w:r>
      <w:r w:rsidRPr="008D241F">
        <w:rPr>
          <w:rFonts w:cs="B Nazanin"/>
          <w:szCs w:val="24"/>
          <w:rtl/>
        </w:rPr>
        <w:t>بخش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مراقبت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هاي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اوليه،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بيماران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سرپايي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روان</w:t>
      </w:r>
      <w:r w:rsidRPr="008D241F">
        <w:rPr>
          <w:rFonts w:cs="B Nazanin"/>
          <w:szCs w:val="24"/>
          <w:rtl/>
        </w:rPr>
        <w:t>پ</w:t>
      </w:r>
      <w:r w:rsidRPr="008D241F">
        <w:rPr>
          <w:rFonts w:cs="B Nazanin"/>
          <w:szCs w:val="24"/>
          <w:rtl/>
        </w:rPr>
        <w:t>زشكي،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بيماران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مشكل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اختلال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</w:t>
      </w:r>
      <w:r w:rsidRPr="008D241F">
        <w:rPr>
          <w:rFonts w:cs="B Nazanin"/>
          <w:szCs w:val="24"/>
          <w:rtl/>
        </w:rPr>
        <w:t>ض</w:t>
      </w:r>
      <w:r w:rsidRPr="008D241F">
        <w:rPr>
          <w:rFonts w:cs="B Nazanin"/>
          <w:szCs w:val="24"/>
          <w:rtl/>
        </w:rPr>
        <w:t>طراب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فراگير،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گـروه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بيمـاران</w:t>
      </w:r>
      <w:r w:rsidR="008D241F">
        <w:rPr>
          <w:rFonts w:cs="B Nazanin"/>
          <w:szCs w:val="24"/>
        </w:rPr>
        <w:t xml:space="preserve"> </w:t>
      </w:r>
      <w:r w:rsidRPr="008D241F">
        <w:rPr>
          <w:rFonts w:cs="B Nazanin"/>
          <w:szCs w:val="24"/>
          <w:rtl/>
        </w:rPr>
        <w:t>مبتلا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اختلال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است</w:t>
      </w:r>
      <w:r w:rsidRPr="008D241F">
        <w:rPr>
          <w:rFonts w:cs="B Nazanin"/>
          <w:szCs w:val="24"/>
          <w:rtl/>
        </w:rPr>
        <w:t>رس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سانحه،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انجام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شده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است</w:t>
      </w:r>
      <w:r w:rsidRPr="008D241F">
        <w:rPr>
          <w:rFonts w:cs="B Nazanin"/>
          <w:szCs w:val="24"/>
          <w:rtl/>
        </w:rPr>
        <w:t xml:space="preserve">. </w:t>
      </w:r>
      <w:r w:rsidRPr="008D241F">
        <w:rPr>
          <w:rFonts w:cs="B Nazanin"/>
          <w:szCs w:val="24"/>
          <w:rtl/>
        </w:rPr>
        <w:t>تهيه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كنندگان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مقياس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عقيده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اند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پرسشـنامه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بـه</w:t>
      </w:r>
      <w:r w:rsidR="008D241F">
        <w:rPr>
          <w:rFonts w:cs="B Nazanin"/>
          <w:szCs w:val="24"/>
        </w:rPr>
        <w:t xml:space="preserve"> </w:t>
      </w:r>
      <w:r w:rsidRPr="008D241F">
        <w:rPr>
          <w:rFonts w:cs="B Nazanin"/>
          <w:szCs w:val="24"/>
          <w:rtl/>
        </w:rPr>
        <w:t>خوبي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قادر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تفكيك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افراد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از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غيرتاب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گروه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هاي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باليني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غيرباليني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بـوده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مـي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توانـد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موقعيـت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هـاي</w:t>
      </w:r>
      <w:r w:rsidR="008D241F">
        <w:rPr>
          <w:rFonts w:cs="B Nazanin"/>
          <w:szCs w:val="24"/>
        </w:rPr>
        <w:t xml:space="preserve"> </w:t>
      </w:r>
      <w:bookmarkStart w:id="0" w:name="_GoBack"/>
      <w:bookmarkEnd w:id="0"/>
      <w:r w:rsidRPr="008D241F">
        <w:rPr>
          <w:rFonts w:cs="B Nazanin"/>
          <w:szCs w:val="24"/>
          <w:rtl/>
        </w:rPr>
        <w:t>پ</w:t>
      </w:r>
      <w:r w:rsidRPr="008D241F">
        <w:rPr>
          <w:rFonts w:cs="B Nazanin"/>
          <w:szCs w:val="24"/>
          <w:rtl/>
        </w:rPr>
        <w:t>ژ</w:t>
      </w:r>
      <w:r w:rsidRPr="008D241F">
        <w:rPr>
          <w:rFonts w:cs="B Nazanin"/>
          <w:szCs w:val="24"/>
          <w:rtl/>
        </w:rPr>
        <w:t>وهشي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باليني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مورد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استفاده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قرار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گيرد</w:t>
      </w:r>
      <w:r w:rsidRPr="008D241F">
        <w:rPr>
          <w:rFonts w:cs="B Nazanin"/>
          <w:szCs w:val="24"/>
          <w:rtl/>
        </w:rPr>
        <w:t xml:space="preserve"> (</w:t>
      </w:r>
      <w:r w:rsidRPr="008D241F">
        <w:rPr>
          <w:rFonts w:cs="B Nazanin"/>
          <w:szCs w:val="24"/>
          <w:rtl/>
        </w:rPr>
        <w:t>محمدي،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</w:rPr>
        <w:t>۱۳۸۲</w:t>
      </w:r>
      <w:r w:rsidRPr="008D241F">
        <w:rPr>
          <w:rFonts w:cs="B Nazanin"/>
          <w:szCs w:val="24"/>
          <w:rtl/>
        </w:rPr>
        <w:t>).</w:t>
      </w:r>
      <w:r w:rsidRPr="008D241F">
        <w:rPr>
          <w:rFonts w:cs="B Nazanin"/>
          <w:szCs w:val="24"/>
          <w:rtl/>
        </w:rPr>
        <w:t xml:space="preserve">  </w:t>
      </w:r>
    </w:p>
    <w:p w:rsidR="002C11C8" w:rsidRPr="008D241F" w:rsidRDefault="001102B5" w:rsidP="008D241F">
      <w:pPr>
        <w:spacing w:after="223"/>
        <w:ind w:right="-15"/>
        <w:jc w:val="both"/>
        <w:rPr>
          <w:rFonts w:cs="B Nazanin"/>
        </w:rPr>
      </w:pPr>
      <w:r w:rsidRPr="008D241F">
        <w:rPr>
          <w:rFonts w:cs="B Nazanin"/>
          <w:szCs w:val="24"/>
          <w:rtl/>
        </w:rPr>
        <w:t>پرسشنامه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تاب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آوري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كونور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ديويدسون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</w:rPr>
        <w:t>۲۵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گويه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دارد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كه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يك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مقياس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ليكرتي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بـين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صـفر</w:t>
      </w:r>
      <w:r w:rsidRPr="008D241F">
        <w:rPr>
          <w:rFonts w:cs="B Nazanin"/>
          <w:szCs w:val="24"/>
          <w:rtl/>
        </w:rPr>
        <w:t xml:space="preserve"> (</w:t>
      </w:r>
      <w:r w:rsidRPr="008D241F">
        <w:rPr>
          <w:rFonts w:cs="B Nazanin"/>
          <w:szCs w:val="24"/>
          <w:rtl/>
        </w:rPr>
        <w:t>كـاملا</w:t>
      </w:r>
      <w:r w:rsidRPr="008D241F">
        <w:rPr>
          <w:rFonts w:ascii="Arial" w:hAnsi="Arial" w:cs="Arial" w:hint="cs"/>
          <w:szCs w:val="24"/>
          <w:rtl/>
        </w:rPr>
        <w:t>ﹰ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نادرسـت</w:t>
      </w:r>
      <w:r w:rsidRPr="008D241F">
        <w:rPr>
          <w:rFonts w:cs="B Nazanin"/>
          <w:szCs w:val="24"/>
          <w:rtl/>
        </w:rPr>
        <w:t xml:space="preserve">) </w:t>
      </w:r>
      <w:r w:rsidRPr="008D241F">
        <w:rPr>
          <w:rFonts w:cs="B Nazanin"/>
          <w:szCs w:val="24"/>
          <w:rtl/>
        </w:rPr>
        <w:t>و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پـن</w:t>
      </w:r>
      <w:r w:rsidRPr="008D241F">
        <w:rPr>
          <w:rFonts w:cs="B Nazanin"/>
          <w:szCs w:val="24"/>
          <w:rtl/>
        </w:rPr>
        <w:t>ج</w:t>
      </w:r>
    </w:p>
    <w:p w:rsidR="002C11C8" w:rsidRPr="008D241F" w:rsidRDefault="001102B5" w:rsidP="008D241F">
      <w:pPr>
        <w:spacing w:after="132"/>
        <w:ind w:left="0" w:firstLine="0"/>
        <w:jc w:val="left"/>
        <w:rPr>
          <w:rFonts w:cs="B Nazanin"/>
        </w:rPr>
      </w:pPr>
      <w:r w:rsidRPr="008D241F">
        <w:rPr>
          <w:rFonts w:cs="B Nazanin"/>
          <w:szCs w:val="24"/>
          <w:rtl/>
        </w:rPr>
        <w:t>(</w:t>
      </w:r>
      <w:r w:rsidRPr="008D241F">
        <w:rPr>
          <w:rFonts w:cs="B Nazanin"/>
          <w:szCs w:val="24"/>
          <w:rtl/>
        </w:rPr>
        <w:t>هميشه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درست</w:t>
      </w:r>
      <w:r w:rsidRPr="008D241F">
        <w:rPr>
          <w:rFonts w:cs="B Nazanin"/>
          <w:szCs w:val="24"/>
          <w:rtl/>
        </w:rPr>
        <w:t xml:space="preserve">) </w:t>
      </w:r>
      <w:r w:rsidRPr="008D241F">
        <w:rPr>
          <w:rFonts w:cs="B Nazanin"/>
          <w:szCs w:val="24"/>
          <w:rtl/>
        </w:rPr>
        <w:t>نمره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گذاري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مي</w:t>
      </w:r>
      <w:r w:rsidRPr="008D241F">
        <w:rPr>
          <w:rFonts w:cs="B Nazanin"/>
          <w:szCs w:val="24"/>
          <w:rtl/>
        </w:rPr>
        <w:t xml:space="preserve"> </w:t>
      </w:r>
      <w:r w:rsidRPr="008D241F">
        <w:rPr>
          <w:rFonts w:cs="B Nazanin"/>
          <w:szCs w:val="24"/>
          <w:rtl/>
        </w:rPr>
        <w:t>شود</w:t>
      </w:r>
      <w:r w:rsidRPr="008D241F">
        <w:rPr>
          <w:rFonts w:cs="B Nazanin"/>
          <w:szCs w:val="24"/>
          <w:rtl/>
        </w:rPr>
        <w:t xml:space="preserve">.  </w:t>
      </w:r>
    </w:p>
    <w:p w:rsidR="002C11C8" w:rsidRPr="008D241F" w:rsidRDefault="001102B5" w:rsidP="008D241F">
      <w:pPr>
        <w:ind w:left="0" w:right="9" w:firstLine="0"/>
        <w:rPr>
          <w:rFonts w:cs="B Nazanin"/>
        </w:rPr>
      </w:pPr>
      <w:r w:rsidRPr="008D241F">
        <w:rPr>
          <w:rFonts w:cs="B Nazanin"/>
        </w:rPr>
        <w:t xml:space="preserve">  </w:t>
      </w:r>
    </w:p>
    <w:sectPr w:rsidR="002C11C8" w:rsidRPr="008D241F">
      <w:headerReference w:type="even" r:id="rId6"/>
      <w:headerReference w:type="default" r:id="rId7"/>
      <w:headerReference w:type="first" r:id="rId8"/>
      <w:pgSz w:w="11900" w:h="16840"/>
      <w:pgMar w:top="230" w:right="1692" w:bottom="1738" w:left="1704" w:header="7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B5" w:rsidRDefault="001102B5">
      <w:pPr>
        <w:spacing w:line="240" w:lineRule="auto"/>
      </w:pPr>
      <w:r>
        <w:separator/>
      </w:r>
    </w:p>
  </w:endnote>
  <w:endnote w:type="continuationSeparator" w:id="0">
    <w:p w:rsidR="001102B5" w:rsidRDefault="0011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B5" w:rsidRDefault="001102B5">
      <w:pPr>
        <w:spacing w:line="240" w:lineRule="auto"/>
      </w:pPr>
      <w:r>
        <w:separator/>
      </w:r>
    </w:p>
  </w:footnote>
  <w:footnote w:type="continuationSeparator" w:id="0">
    <w:p w:rsidR="001102B5" w:rsidRDefault="00110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C8" w:rsidRDefault="001102B5">
    <w:pPr>
      <w:ind w:left="0" w:right="5846" w:firstLine="0"/>
    </w:pPr>
    <w:r>
      <w:rPr>
        <w:rFonts w:ascii="B Titr" w:eastAsia="B Titr" w:hAnsi="B Titr" w:cs="B Titr"/>
        <w:b/>
        <w:bCs/>
        <w:color w:val="0000FF"/>
        <w:sz w:val="40"/>
        <w:szCs w:val="40"/>
        <w:rtl/>
      </w:rPr>
      <w:t>كالج پروژه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C8" w:rsidRDefault="008D241F">
    <w:pPr>
      <w:ind w:left="0" w:right="5846" w:firstLine="0"/>
    </w:pPr>
    <w:r>
      <w:rPr>
        <w:rFonts w:ascii="B Titr" w:eastAsia="B Titr" w:hAnsi="B Titr" w:cs="B Titr"/>
        <w:b/>
        <w:bCs/>
        <w:color w:val="0000FF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C8" w:rsidRDefault="001102B5">
    <w:pPr>
      <w:ind w:left="0" w:right="5846" w:firstLine="0"/>
    </w:pPr>
    <w:r>
      <w:rPr>
        <w:rFonts w:ascii="B Titr" w:eastAsia="B Titr" w:hAnsi="B Titr" w:cs="B Titr"/>
        <w:b/>
        <w:bCs/>
        <w:color w:val="0000FF"/>
        <w:sz w:val="40"/>
        <w:szCs w:val="40"/>
        <w:rtl/>
      </w:rPr>
      <w:t xml:space="preserve">كالج </w:t>
    </w:r>
    <w:r>
      <w:rPr>
        <w:rFonts w:ascii="B Titr" w:eastAsia="B Titr" w:hAnsi="B Titr" w:cs="B Titr"/>
        <w:b/>
        <w:bCs/>
        <w:color w:val="0000FF"/>
        <w:sz w:val="40"/>
        <w:szCs w:val="40"/>
        <w:rtl/>
      </w:rPr>
      <w:t>پروژه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C8"/>
    <w:rsid w:val="001102B5"/>
    <w:rsid w:val="002C11C8"/>
    <w:rsid w:val="008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6235D-84A6-4011-AE4C-62F52520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left="10" w:hanging="10"/>
      <w:jc w:val="right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51" w:line="265" w:lineRule="auto"/>
      <w:ind w:left="1113" w:hanging="10"/>
      <w:outlineLvl w:val="0"/>
    </w:pPr>
    <w:rPr>
      <w:rFonts w:ascii="Calibri" w:eastAsia="Calibri" w:hAnsi="Calibri" w:cs="Calibri"/>
      <w:b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FF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D24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1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Company>diakov.net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</dc:title>
  <dc:subject/>
  <dc:creator>norouzi</dc:creator>
  <cp:keywords/>
  <cp:lastModifiedBy>StarS</cp:lastModifiedBy>
  <cp:revision>2</cp:revision>
  <dcterms:created xsi:type="dcterms:W3CDTF">2025-04-22T21:30:00Z</dcterms:created>
  <dcterms:modified xsi:type="dcterms:W3CDTF">2025-04-22T21:30:00Z</dcterms:modified>
</cp:coreProperties>
</file>